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31165" w14:textId="77777777" w:rsidR="00A10DBD" w:rsidRPr="006A64AA" w:rsidRDefault="00A10DBD" w:rsidP="009F0BCA">
      <w:pPr>
        <w:pStyle w:val="6Abstract"/>
        <w:jc w:val="center"/>
        <w:rPr>
          <w:rFonts w:ascii="Century Gothic" w:hAnsi="Century Gothic"/>
          <w:sz w:val="36"/>
          <w:szCs w:val="36"/>
        </w:rPr>
      </w:pPr>
      <w:bookmarkStart w:id="0" w:name="_Hlk65611637"/>
      <w:bookmarkEnd w:id="0"/>
    </w:p>
    <w:p w14:paraId="5BB6AFFA" w14:textId="266C217C" w:rsidR="00914A87" w:rsidRDefault="00914A87" w:rsidP="009F0BCA">
      <w:pPr>
        <w:pStyle w:val="1bodycopy10pt"/>
        <w:jc w:val="center"/>
        <w:rPr>
          <w:rFonts w:ascii="Century Gothic" w:hAnsi="Century Gothic"/>
          <w:noProof/>
        </w:rPr>
      </w:pPr>
      <w:r w:rsidRPr="00A15F00">
        <w:rPr>
          <w:rFonts w:eastAsia="Arial"/>
          <w:noProof/>
          <w:sz w:val="23"/>
          <w:szCs w:val="23"/>
          <w:lang w:val="en-GB" w:eastAsia="en-GB"/>
        </w:rPr>
        <w:drawing>
          <wp:anchor distT="0" distB="0" distL="114300" distR="114300" simplePos="0" relativeHeight="251659264" behindDoc="1" locked="0" layoutInCell="1" allowOverlap="1" wp14:anchorId="49BDE942" wp14:editId="27615E47">
            <wp:simplePos x="0" y="0"/>
            <wp:positionH relativeFrom="margin">
              <wp:align>center</wp:align>
            </wp:positionH>
            <wp:positionV relativeFrom="margin">
              <wp:posOffset>471170</wp:posOffset>
            </wp:positionV>
            <wp:extent cx="5384165" cy="5423535"/>
            <wp:effectExtent l="0" t="0" r="6985" b="5715"/>
            <wp:wrapTight wrapText="bothSides">
              <wp:wrapPolygon edited="0">
                <wp:start x="0" y="0"/>
                <wp:lineTo x="0" y="21547"/>
                <wp:lineTo x="21552" y="21547"/>
                <wp:lineTo x="21552"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84165" cy="5423535"/>
                    </a:xfrm>
                    <a:prstGeom prst="rect">
                      <a:avLst/>
                    </a:prstGeom>
                    <a:noFill/>
                    <a:ln>
                      <a:noFill/>
                    </a:ln>
                  </pic:spPr>
                </pic:pic>
              </a:graphicData>
            </a:graphic>
          </wp:anchor>
        </w:drawing>
      </w:r>
    </w:p>
    <w:p w14:paraId="6B002D40" w14:textId="7B23C5E7" w:rsidR="00914A87" w:rsidRDefault="00914A87" w:rsidP="009F0BCA">
      <w:pPr>
        <w:pStyle w:val="1bodycopy10pt"/>
        <w:jc w:val="center"/>
        <w:rPr>
          <w:rFonts w:ascii="Century Gothic" w:hAnsi="Century Gothic"/>
          <w:noProof/>
        </w:rPr>
      </w:pPr>
    </w:p>
    <w:p w14:paraId="7EEF1F60" w14:textId="36615F87" w:rsidR="00914A87" w:rsidRDefault="00914A87" w:rsidP="009F0BCA">
      <w:pPr>
        <w:pStyle w:val="1bodycopy10pt"/>
        <w:jc w:val="center"/>
        <w:rPr>
          <w:rFonts w:ascii="Century Gothic" w:hAnsi="Century Gothic"/>
          <w:noProof/>
        </w:rPr>
      </w:pPr>
    </w:p>
    <w:p w14:paraId="12D69171" w14:textId="7781E2F4" w:rsidR="0062626B" w:rsidRPr="006A64AA" w:rsidRDefault="0062626B" w:rsidP="009F0BCA">
      <w:pPr>
        <w:pStyle w:val="1bodycopy10pt"/>
        <w:jc w:val="center"/>
        <w:rPr>
          <w:rFonts w:ascii="Century Gothic" w:hAnsi="Century Gothic"/>
          <w:noProof/>
        </w:rPr>
      </w:pPr>
    </w:p>
    <w:p w14:paraId="4C9652D3" w14:textId="77777777" w:rsidR="0062626B" w:rsidRPr="006A64AA" w:rsidRDefault="0062626B" w:rsidP="009F0BCA">
      <w:pPr>
        <w:pStyle w:val="1bodycopy10pt"/>
        <w:rPr>
          <w:rFonts w:ascii="Century Gothic" w:hAnsi="Century Gothic"/>
          <w:noProof/>
        </w:rPr>
      </w:pPr>
    </w:p>
    <w:p w14:paraId="3DF43A06" w14:textId="42A439C7" w:rsidR="0062626B" w:rsidRPr="006A64AA" w:rsidRDefault="0062626B" w:rsidP="009F0BCA">
      <w:pPr>
        <w:pStyle w:val="1bodycopy10pt"/>
        <w:rPr>
          <w:rFonts w:ascii="Century Gothic" w:hAnsi="Century Gothic"/>
        </w:rPr>
      </w:pPr>
    </w:p>
    <w:p w14:paraId="0AC507B2" w14:textId="406D541D" w:rsidR="008E1AFD" w:rsidRPr="006A64AA" w:rsidRDefault="008E1AFD" w:rsidP="009F0BCA">
      <w:pPr>
        <w:pStyle w:val="1bodycopy10pt"/>
        <w:rPr>
          <w:rFonts w:ascii="Century Gothic" w:hAnsi="Century Gothic"/>
        </w:rPr>
      </w:pPr>
    </w:p>
    <w:p w14:paraId="43C4ED9D" w14:textId="24ADD0C7" w:rsidR="008E1AFD" w:rsidRPr="006A64AA" w:rsidRDefault="008E1AFD" w:rsidP="009F0BCA">
      <w:pPr>
        <w:pStyle w:val="1bodycopy10pt"/>
        <w:rPr>
          <w:rFonts w:ascii="Century Gothic" w:hAnsi="Century Gothic"/>
          <w:sz w:val="44"/>
          <w:szCs w:val="52"/>
        </w:rPr>
      </w:pPr>
    </w:p>
    <w:p w14:paraId="3CA406FC" w14:textId="77777777" w:rsidR="00914A87" w:rsidRDefault="00914A87" w:rsidP="009F0BCA">
      <w:pPr>
        <w:pStyle w:val="1bodycopy10pt"/>
        <w:jc w:val="center"/>
        <w:rPr>
          <w:rFonts w:ascii="Century Gothic" w:hAnsi="Century Gothic"/>
          <w:sz w:val="56"/>
          <w:szCs w:val="56"/>
        </w:rPr>
      </w:pPr>
    </w:p>
    <w:p w14:paraId="2DEF730E" w14:textId="77777777" w:rsidR="00914A87" w:rsidRDefault="00914A87" w:rsidP="009F0BCA">
      <w:pPr>
        <w:pStyle w:val="1bodycopy10pt"/>
        <w:jc w:val="center"/>
        <w:rPr>
          <w:rFonts w:ascii="Century Gothic" w:hAnsi="Century Gothic"/>
          <w:sz w:val="56"/>
          <w:szCs w:val="56"/>
        </w:rPr>
      </w:pPr>
    </w:p>
    <w:p w14:paraId="497338CF" w14:textId="77777777" w:rsidR="00914A87" w:rsidRDefault="00914A87" w:rsidP="009F0BCA">
      <w:pPr>
        <w:pStyle w:val="1bodycopy10pt"/>
        <w:jc w:val="center"/>
        <w:rPr>
          <w:rFonts w:ascii="Century Gothic" w:hAnsi="Century Gothic"/>
          <w:sz w:val="56"/>
          <w:szCs w:val="56"/>
        </w:rPr>
      </w:pPr>
    </w:p>
    <w:p w14:paraId="023A7D0C" w14:textId="77777777" w:rsidR="00914A87" w:rsidRDefault="00914A87" w:rsidP="009F0BCA">
      <w:pPr>
        <w:pStyle w:val="1bodycopy10pt"/>
        <w:jc w:val="center"/>
        <w:rPr>
          <w:rFonts w:ascii="Century Gothic" w:hAnsi="Century Gothic"/>
          <w:sz w:val="56"/>
          <w:szCs w:val="56"/>
        </w:rPr>
      </w:pPr>
    </w:p>
    <w:p w14:paraId="494C16B9" w14:textId="77777777" w:rsidR="00914A87" w:rsidRDefault="00914A87" w:rsidP="009F0BCA">
      <w:pPr>
        <w:pStyle w:val="1bodycopy10pt"/>
        <w:jc w:val="center"/>
        <w:rPr>
          <w:rFonts w:ascii="Century Gothic" w:hAnsi="Century Gothic"/>
          <w:sz w:val="56"/>
          <w:szCs w:val="56"/>
        </w:rPr>
      </w:pPr>
    </w:p>
    <w:p w14:paraId="23E69085" w14:textId="77777777" w:rsidR="00914A87" w:rsidRDefault="00914A87" w:rsidP="009F0BCA">
      <w:pPr>
        <w:pStyle w:val="1bodycopy10pt"/>
        <w:jc w:val="center"/>
        <w:rPr>
          <w:rFonts w:ascii="Century Gothic" w:hAnsi="Century Gothic"/>
          <w:sz w:val="56"/>
          <w:szCs w:val="56"/>
        </w:rPr>
      </w:pPr>
    </w:p>
    <w:p w14:paraId="2BD1AA67" w14:textId="77777777" w:rsidR="00914A87" w:rsidRDefault="00914A87" w:rsidP="009F0BCA">
      <w:pPr>
        <w:pStyle w:val="1bodycopy10pt"/>
        <w:jc w:val="center"/>
        <w:rPr>
          <w:rFonts w:ascii="Century Gothic" w:hAnsi="Century Gothic"/>
          <w:sz w:val="56"/>
          <w:szCs w:val="56"/>
        </w:rPr>
      </w:pPr>
    </w:p>
    <w:p w14:paraId="189C40A1" w14:textId="77777777" w:rsidR="00914A87" w:rsidRDefault="00914A87" w:rsidP="007018FA">
      <w:pPr>
        <w:pStyle w:val="1bodycopy10pt"/>
        <w:rPr>
          <w:rFonts w:ascii="Century Gothic" w:hAnsi="Century Gothic"/>
          <w:sz w:val="56"/>
          <w:szCs w:val="56"/>
        </w:rPr>
      </w:pPr>
    </w:p>
    <w:p w14:paraId="61804A5B" w14:textId="4533D7A1" w:rsidR="00F35340" w:rsidRPr="00DA2421" w:rsidRDefault="00FB1475" w:rsidP="00F35340">
      <w:pPr>
        <w:spacing w:line="276" w:lineRule="auto"/>
        <w:jc w:val="center"/>
        <w:rPr>
          <w:rFonts w:ascii="Garamond" w:hAnsi="Garamond" w:cs="Arial"/>
          <w:b/>
          <w:sz w:val="72"/>
          <w:szCs w:val="72"/>
        </w:rPr>
      </w:pPr>
      <w:r w:rsidRPr="00DA2421">
        <w:rPr>
          <w:rFonts w:ascii="Garamond" w:hAnsi="Garamond" w:cs="Arial"/>
          <w:b/>
          <w:sz w:val="72"/>
          <w:szCs w:val="72"/>
        </w:rPr>
        <w:t xml:space="preserve">Curriculum </w:t>
      </w:r>
      <w:r w:rsidR="008936C4" w:rsidRPr="00DA2421">
        <w:rPr>
          <w:rFonts w:ascii="Garamond" w:hAnsi="Garamond" w:cs="Arial"/>
          <w:b/>
          <w:sz w:val="72"/>
          <w:szCs w:val="72"/>
        </w:rPr>
        <w:t>Policy</w:t>
      </w:r>
    </w:p>
    <w:p w14:paraId="11B170E2" w14:textId="77777777" w:rsidR="00F35340" w:rsidRPr="0057184B" w:rsidRDefault="00F35340" w:rsidP="00F35340">
      <w:pPr>
        <w:spacing w:line="276" w:lineRule="auto"/>
        <w:rPr>
          <w:rFonts w:ascii="Garamond" w:hAnsi="Garamond" w:cs="Arial"/>
          <w:sz w:val="28"/>
          <w:szCs w:val="28"/>
        </w:rPr>
      </w:pPr>
    </w:p>
    <w:p w14:paraId="5AC52338" w14:textId="33F55861" w:rsidR="00F35340" w:rsidRPr="0057184B" w:rsidRDefault="00F35340" w:rsidP="004503B3">
      <w:pPr>
        <w:pStyle w:val="Normal1"/>
        <w:spacing w:after="0" w:line="276" w:lineRule="auto"/>
        <w:jc w:val="center"/>
        <w:rPr>
          <w:rFonts w:ascii="Garamond" w:hAnsi="Garamond" w:cs="Arial"/>
          <w:sz w:val="28"/>
          <w:szCs w:val="28"/>
        </w:rPr>
      </w:pPr>
    </w:p>
    <w:p w14:paraId="5EDB04FE" w14:textId="77777777" w:rsidR="00914A87" w:rsidRDefault="00914A87" w:rsidP="009F0BCA">
      <w:pPr>
        <w:pStyle w:val="1bodycopy10pt"/>
        <w:jc w:val="center"/>
        <w:rPr>
          <w:rFonts w:ascii="Century Gothic" w:hAnsi="Century Gothic"/>
          <w:sz w:val="56"/>
          <w:szCs w:val="56"/>
        </w:rPr>
      </w:pPr>
    </w:p>
    <w:p w14:paraId="51FB7FDB" w14:textId="3BD519BB" w:rsidR="00B67A9E" w:rsidRPr="004503B3" w:rsidRDefault="00B05C2D" w:rsidP="004503B3">
      <w:pPr>
        <w:pStyle w:val="1bodycopy10pt"/>
        <w:rPr>
          <w:rFonts w:ascii="Garamond" w:hAnsi="Garamond"/>
          <w:sz w:val="56"/>
          <w:szCs w:val="56"/>
        </w:rPr>
      </w:pPr>
      <w:r>
        <w:rPr>
          <w:rFonts w:ascii="Garamond" w:hAnsi="Garamond"/>
          <w:sz w:val="56"/>
          <w:szCs w:val="56"/>
        </w:rPr>
        <w:t xml:space="preserve">                       </w:t>
      </w:r>
      <w:r w:rsidR="00271002">
        <w:rPr>
          <w:rFonts w:ascii="Garamond" w:hAnsi="Garamond"/>
          <w:sz w:val="56"/>
          <w:szCs w:val="56"/>
        </w:rPr>
        <w:t>September</w:t>
      </w:r>
      <w:r w:rsidR="00074900">
        <w:rPr>
          <w:rFonts w:ascii="Garamond" w:hAnsi="Garamond"/>
          <w:sz w:val="56"/>
          <w:szCs w:val="56"/>
        </w:rPr>
        <w:t xml:space="preserve"> </w:t>
      </w:r>
      <w:r w:rsidR="004503B3">
        <w:rPr>
          <w:rFonts w:ascii="Garamond" w:hAnsi="Garamond"/>
          <w:sz w:val="56"/>
          <w:szCs w:val="56"/>
        </w:rPr>
        <w:t>202</w:t>
      </w:r>
      <w:r w:rsidR="00DE355B">
        <w:rPr>
          <w:rFonts w:ascii="Garamond" w:hAnsi="Garamond"/>
          <w:sz w:val="56"/>
          <w:szCs w:val="56"/>
        </w:rPr>
        <w:t>6</w:t>
      </w:r>
    </w:p>
    <w:p w14:paraId="6776D204" w14:textId="77777777" w:rsidR="00475427" w:rsidRDefault="00475427" w:rsidP="00475427">
      <w:pPr>
        <w:spacing w:line="276" w:lineRule="auto"/>
        <w:rPr>
          <w:rFonts w:cs="Arial"/>
          <w:b/>
          <w:sz w:val="24"/>
        </w:rPr>
      </w:pPr>
    </w:p>
    <w:p w14:paraId="050B20E7" w14:textId="15FD1E08" w:rsidR="00FB1475" w:rsidRPr="00ED4CAC" w:rsidRDefault="00FB1475" w:rsidP="001C0025">
      <w:pPr>
        <w:spacing w:line="276" w:lineRule="auto"/>
        <w:jc w:val="center"/>
        <w:rPr>
          <w:rFonts w:cs="Arial"/>
          <w:b/>
          <w:sz w:val="40"/>
          <w:szCs w:val="40"/>
        </w:rPr>
      </w:pPr>
      <w:r w:rsidRPr="00ED4CAC">
        <w:rPr>
          <w:rFonts w:ascii="Garamond" w:hAnsi="Garamond" w:cs="Arial"/>
          <w:b/>
          <w:sz w:val="40"/>
          <w:szCs w:val="40"/>
          <w:lang w:val="en-GB"/>
        </w:rPr>
        <w:lastRenderedPageBreak/>
        <w:t>Contents</w:t>
      </w:r>
    </w:p>
    <w:p w14:paraId="16F9E87B" w14:textId="77777777" w:rsidR="00FB1475" w:rsidRPr="003B3165" w:rsidRDefault="00FB1475" w:rsidP="00FB1475">
      <w:pPr>
        <w:rPr>
          <w:lang w:val="en-GB"/>
        </w:rPr>
      </w:pPr>
    </w:p>
    <w:p w14:paraId="0C5870C2" w14:textId="51C33AE8" w:rsidR="00FB1475" w:rsidRDefault="00FB1475" w:rsidP="00FB1475">
      <w:pPr>
        <w:pStyle w:val="TOC1"/>
        <w:tabs>
          <w:tab w:val="right" w:leader="dot" w:pos="9736"/>
        </w:tabs>
        <w:rPr>
          <w:rFonts w:ascii="Garamond" w:hAnsi="Garamond"/>
          <w:noProof/>
          <w:sz w:val="28"/>
          <w:szCs w:val="28"/>
        </w:rPr>
      </w:pPr>
      <w:r w:rsidRPr="004D6CA9">
        <w:rPr>
          <w:rFonts w:ascii="Garamond" w:hAnsi="Garamond" w:cs="Arial"/>
          <w:bCs/>
          <w:noProof/>
          <w:sz w:val="28"/>
          <w:szCs w:val="28"/>
          <w:lang w:val="en-GB"/>
        </w:rPr>
        <w:fldChar w:fldCharType="begin"/>
      </w:r>
      <w:r w:rsidRPr="004D6CA9">
        <w:rPr>
          <w:rFonts w:ascii="Garamond" w:hAnsi="Garamond" w:cs="Arial"/>
          <w:bCs/>
          <w:noProof/>
          <w:sz w:val="28"/>
          <w:szCs w:val="28"/>
          <w:lang w:val="en-GB"/>
        </w:rPr>
        <w:instrText xml:space="preserve"> TOC \o "1-3" \h \z \u </w:instrText>
      </w:r>
      <w:r w:rsidRPr="004D6CA9">
        <w:rPr>
          <w:rFonts w:ascii="Garamond" w:hAnsi="Garamond" w:cs="Arial"/>
          <w:bCs/>
          <w:noProof/>
          <w:sz w:val="28"/>
          <w:szCs w:val="28"/>
          <w:lang w:val="en-GB"/>
        </w:rPr>
        <w:fldChar w:fldCharType="separate"/>
      </w:r>
      <w:hyperlink w:anchor="_Toc200974677" w:history="1">
        <w:r w:rsidRPr="004D6CA9">
          <w:rPr>
            <w:rStyle w:val="Hyperlink"/>
            <w:rFonts w:ascii="Garamond" w:hAnsi="Garamond"/>
            <w:noProof/>
            <w:sz w:val="28"/>
            <w:szCs w:val="28"/>
          </w:rPr>
          <w:t>1. Curriculum aims</w:t>
        </w:r>
        <w:r w:rsidRPr="004D6CA9">
          <w:rPr>
            <w:rFonts w:ascii="Garamond" w:hAnsi="Garamond"/>
            <w:noProof/>
            <w:webHidden/>
            <w:sz w:val="28"/>
            <w:szCs w:val="28"/>
          </w:rPr>
          <w:tab/>
        </w:r>
        <w:r w:rsidRPr="004D6CA9">
          <w:rPr>
            <w:rFonts w:ascii="Garamond" w:hAnsi="Garamond"/>
            <w:noProof/>
            <w:webHidden/>
            <w:sz w:val="28"/>
            <w:szCs w:val="28"/>
          </w:rPr>
          <w:fldChar w:fldCharType="begin"/>
        </w:r>
        <w:r w:rsidRPr="004D6CA9">
          <w:rPr>
            <w:rFonts w:ascii="Garamond" w:hAnsi="Garamond"/>
            <w:noProof/>
            <w:webHidden/>
            <w:sz w:val="28"/>
            <w:szCs w:val="28"/>
          </w:rPr>
          <w:instrText xml:space="preserve"> PAGEREF _Toc200974677 \h </w:instrText>
        </w:r>
        <w:r w:rsidRPr="004D6CA9">
          <w:rPr>
            <w:rFonts w:ascii="Garamond" w:hAnsi="Garamond"/>
            <w:noProof/>
            <w:webHidden/>
            <w:sz w:val="28"/>
            <w:szCs w:val="28"/>
          </w:rPr>
        </w:r>
        <w:r w:rsidRPr="004D6CA9">
          <w:rPr>
            <w:rFonts w:ascii="Garamond" w:hAnsi="Garamond"/>
            <w:noProof/>
            <w:webHidden/>
            <w:sz w:val="28"/>
            <w:szCs w:val="28"/>
          </w:rPr>
          <w:fldChar w:fldCharType="separate"/>
        </w:r>
        <w:r w:rsidR="00020289">
          <w:rPr>
            <w:rFonts w:ascii="Garamond" w:hAnsi="Garamond"/>
            <w:noProof/>
            <w:webHidden/>
            <w:sz w:val="28"/>
            <w:szCs w:val="28"/>
          </w:rPr>
          <w:t>4</w:t>
        </w:r>
        <w:r w:rsidRPr="004D6CA9">
          <w:rPr>
            <w:rFonts w:ascii="Garamond" w:hAnsi="Garamond"/>
            <w:noProof/>
            <w:webHidden/>
            <w:sz w:val="28"/>
            <w:szCs w:val="28"/>
          </w:rPr>
          <w:fldChar w:fldCharType="end"/>
        </w:r>
      </w:hyperlink>
    </w:p>
    <w:p w14:paraId="37EA6D30" w14:textId="77777777" w:rsidR="00FB1475" w:rsidRPr="003B3165" w:rsidRDefault="00FB1475" w:rsidP="00FB1475"/>
    <w:p w14:paraId="376B9272" w14:textId="344ABE9D" w:rsidR="00FB1475" w:rsidRDefault="008D5F79" w:rsidP="00FB1475">
      <w:pPr>
        <w:pStyle w:val="TOC1"/>
        <w:tabs>
          <w:tab w:val="right" w:leader="dot" w:pos="9736"/>
        </w:tabs>
        <w:rPr>
          <w:rFonts w:ascii="Garamond" w:hAnsi="Garamond"/>
          <w:noProof/>
          <w:sz w:val="28"/>
          <w:szCs w:val="28"/>
        </w:rPr>
      </w:pPr>
      <w:hyperlink w:anchor="_Toc200974678" w:history="1">
        <w:r w:rsidR="00FB1475" w:rsidRPr="004D6CA9">
          <w:rPr>
            <w:rStyle w:val="Hyperlink"/>
            <w:rFonts w:ascii="Garamond" w:hAnsi="Garamond"/>
            <w:noProof/>
            <w:sz w:val="28"/>
            <w:szCs w:val="28"/>
          </w:rPr>
          <w:t>2. Legislation and guidance</w:t>
        </w:r>
        <w:r w:rsidR="00FB1475" w:rsidRPr="004D6CA9">
          <w:rPr>
            <w:rFonts w:ascii="Garamond" w:hAnsi="Garamond"/>
            <w:noProof/>
            <w:webHidden/>
            <w:sz w:val="28"/>
            <w:szCs w:val="28"/>
          </w:rPr>
          <w:tab/>
        </w:r>
        <w:r w:rsidR="00FB1475" w:rsidRPr="004D6CA9">
          <w:rPr>
            <w:rFonts w:ascii="Garamond" w:hAnsi="Garamond"/>
            <w:noProof/>
            <w:webHidden/>
            <w:sz w:val="28"/>
            <w:szCs w:val="28"/>
          </w:rPr>
          <w:fldChar w:fldCharType="begin"/>
        </w:r>
        <w:r w:rsidR="00FB1475" w:rsidRPr="004D6CA9">
          <w:rPr>
            <w:rFonts w:ascii="Garamond" w:hAnsi="Garamond"/>
            <w:noProof/>
            <w:webHidden/>
            <w:sz w:val="28"/>
            <w:szCs w:val="28"/>
          </w:rPr>
          <w:instrText xml:space="preserve"> PAGEREF _Toc200974678 \h </w:instrText>
        </w:r>
        <w:r w:rsidR="00FB1475" w:rsidRPr="004D6CA9">
          <w:rPr>
            <w:rFonts w:ascii="Garamond" w:hAnsi="Garamond"/>
            <w:noProof/>
            <w:webHidden/>
            <w:sz w:val="28"/>
            <w:szCs w:val="28"/>
          </w:rPr>
        </w:r>
        <w:r w:rsidR="00FB1475" w:rsidRPr="004D6CA9">
          <w:rPr>
            <w:rFonts w:ascii="Garamond" w:hAnsi="Garamond"/>
            <w:noProof/>
            <w:webHidden/>
            <w:sz w:val="28"/>
            <w:szCs w:val="28"/>
          </w:rPr>
          <w:fldChar w:fldCharType="separate"/>
        </w:r>
        <w:r w:rsidR="00020289">
          <w:rPr>
            <w:rFonts w:ascii="Garamond" w:hAnsi="Garamond"/>
            <w:noProof/>
            <w:webHidden/>
            <w:sz w:val="28"/>
            <w:szCs w:val="28"/>
          </w:rPr>
          <w:t>5</w:t>
        </w:r>
        <w:r w:rsidR="00FB1475" w:rsidRPr="004D6CA9">
          <w:rPr>
            <w:rFonts w:ascii="Garamond" w:hAnsi="Garamond"/>
            <w:noProof/>
            <w:webHidden/>
            <w:sz w:val="28"/>
            <w:szCs w:val="28"/>
          </w:rPr>
          <w:fldChar w:fldCharType="end"/>
        </w:r>
      </w:hyperlink>
    </w:p>
    <w:p w14:paraId="34DDE83F" w14:textId="77777777" w:rsidR="00FB1475" w:rsidRPr="003B3165" w:rsidRDefault="00FB1475" w:rsidP="00FB1475"/>
    <w:p w14:paraId="402381A4" w14:textId="5CC58F1B" w:rsidR="00FB1475" w:rsidRPr="004D6CA9" w:rsidRDefault="008D5F79" w:rsidP="00FB1475">
      <w:pPr>
        <w:pStyle w:val="TOC1"/>
        <w:tabs>
          <w:tab w:val="right" w:leader="dot" w:pos="9736"/>
        </w:tabs>
        <w:rPr>
          <w:rFonts w:ascii="Garamond" w:eastAsiaTheme="minorEastAsia" w:hAnsi="Garamond" w:cstheme="minorBidi"/>
          <w:noProof/>
          <w:kern w:val="2"/>
          <w:sz w:val="28"/>
          <w:szCs w:val="28"/>
          <w14:ligatures w14:val="standardContextual"/>
        </w:rPr>
      </w:pPr>
      <w:hyperlink w:anchor="_Toc200974679" w:history="1">
        <w:r w:rsidR="00FB1475" w:rsidRPr="004D6CA9">
          <w:rPr>
            <w:rStyle w:val="Hyperlink"/>
            <w:rFonts w:ascii="Garamond" w:hAnsi="Garamond"/>
            <w:noProof/>
            <w:sz w:val="28"/>
            <w:szCs w:val="28"/>
          </w:rPr>
          <w:t>3. Roles and responsibilities</w:t>
        </w:r>
        <w:r w:rsidR="00FB1475" w:rsidRPr="004D6CA9">
          <w:rPr>
            <w:rFonts w:ascii="Garamond" w:hAnsi="Garamond"/>
            <w:noProof/>
            <w:webHidden/>
            <w:sz w:val="28"/>
            <w:szCs w:val="28"/>
          </w:rPr>
          <w:tab/>
        </w:r>
        <w:r w:rsidR="00FB1475" w:rsidRPr="004D6CA9">
          <w:rPr>
            <w:rFonts w:ascii="Garamond" w:hAnsi="Garamond"/>
            <w:noProof/>
            <w:webHidden/>
            <w:sz w:val="28"/>
            <w:szCs w:val="28"/>
          </w:rPr>
          <w:fldChar w:fldCharType="begin"/>
        </w:r>
        <w:r w:rsidR="00FB1475" w:rsidRPr="004D6CA9">
          <w:rPr>
            <w:rFonts w:ascii="Garamond" w:hAnsi="Garamond"/>
            <w:noProof/>
            <w:webHidden/>
            <w:sz w:val="28"/>
            <w:szCs w:val="28"/>
          </w:rPr>
          <w:instrText xml:space="preserve"> PAGEREF _Toc200974679 \h </w:instrText>
        </w:r>
        <w:r w:rsidR="00FB1475" w:rsidRPr="004D6CA9">
          <w:rPr>
            <w:rFonts w:ascii="Garamond" w:hAnsi="Garamond"/>
            <w:noProof/>
            <w:webHidden/>
            <w:sz w:val="28"/>
            <w:szCs w:val="28"/>
          </w:rPr>
        </w:r>
        <w:r w:rsidR="00FB1475" w:rsidRPr="004D6CA9">
          <w:rPr>
            <w:rFonts w:ascii="Garamond" w:hAnsi="Garamond"/>
            <w:noProof/>
            <w:webHidden/>
            <w:sz w:val="28"/>
            <w:szCs w:val="28"/>
          </w:rPr>
          <w:fldChar w:fldCharType="separate"/>
        </w:r>
        <w:r w:rsidR="00020289">
          <w:rPr>
            <w:rFonts w:ascii="Garamond" w:hAnsi="Garamond"/>
            <w:noProof/>
            <w:webHidden/>
            <w:sz w:val="28"/>
            <w:szCs w:val="28"/>
          </w:rPr>
          <w:t>5</w:t>
        </w:r>
        <w:r w:rsidR="00FB1475" w:rsidRPr="004D6CA9">
          <w:rPr>
            <w:rFonts w:ascii="Garamond" w:hAnsi="Garamond"/>
            <w:noProof/>
            <w:webHidden/>
            <w:sz w:val="28"/>
            <w:szCs w:val="28"/>
          </w:rPr>
          <w:fldChar w:fldCharType="end"/>
        </w:r>
      </w:hyperlink>
    </w:p>
    <w:p w14:paraId="2D3158BB" w14:textId="77777777" w:rsidR="00FB1475" w:rsidRDefault="00FB1475" w:rsidP="00FB1475">
      <w:pPr>
        <w:pStyle w:val="TOC1"/>
        <w:tabs>
          <w:tab w:val="right" w:leader="dot" w:pos="9736"/>
        </w:tabs>
        <w:rPr>
          <w:rFonts w:ascii="Garamond" w:hAnsi="Garamond"/>
          <w:sz w:val="28"/>
          <w:szCs w:val="28"/>
        </w:rPr>
      </w:pPr>
    </w:p>
    <w:p w14:paraId="5925C3D7" w14:textId="5721F104" w:rsidR="00FB1475" w:rsidRPr="004D6CA9" w:rsidRDefault="008D5F79" w:rsidP="00FB1475">
      <w:pPr>
        <w:pStyle w:val="TOC1"/>
        <w:tabs>
          <w:tab w:val="right" w:leader="dot" w:pos="9736"/>
        </w:tabs>
        <w:rPr>
          <w:rFonts w:ascii="Garamond" w:eastAsiaTheme="minorEastAsia" w:hAnsi="Garamond" w:cstheme="minorBidi"/>
          <w:noProof/>
          <w:kern w:val="2"/>
          <w:sz w:val="28"/>
          <w:szCs w:val="28"/>
          <w14:ligatures w14:val="standardContextual"/>
        </w:rPr>
      </w:pPr>
      <w:hyperlink w:anchor="_Toc200974680" w:history="1">
        <w:r w:rsidR="00FB1475" w:rsidRPr="004D6CA9">
          <w:rPr>
            <w:rStyle w:val="Hyperlink"/>
            <w:rFonts w:ascii="Garamond" w:hAnsi="Garamond"/>
            <w:noProof/>
            <w:sz w:val="28"/>
            <w:szCs w:val="28"/>
          </w:rPr>
          <w:t>4. Organisation and planning</w:t>
        </w:r>
        <w:r w:rsidR="00FB1475" w:rsidRPr="004D6CA9">
          <w:rPr>
            <w:rFonts w:ascii="Garamond" w:hAnsi="Garamond"/>
            <w:noProof/>
            <w:webHidden/>
            <w:sz w:val="28"/>
            <w:szCs w:val="28"/>
          </w:rPr>
          <w:tab/>
        </w:r>
        <w:r w:rsidR="00FB1475" w:rsidRPr="004D6CA9">
          <w:rPr>
            <w:rFonts w:ascii="Garamond" w:hAnsi="Garamond"/>
            <w:noProof/>
            <w:webHidden/>
            <w:sz w:val="28"/>
            <w:szCs w:val="28"/>
          </w:rPr>
          <w:fldChar w:fldCharType="begin"/>
        </w:r>
        <w:r w:rsidR="00FB1475" w:rsidRPr="004D6CA9">
          <w:rPr>
            <w:rFonts w:ascii="Garamond" w:hAnsi="Garamond"/>
            <w:noProof/>
            <w:webHidden/>
            <w:sz w:val="28"/>
            <w:szCs w:val="28"/>
          </w:rPr>
          <w:instrText xml:space="preserve"> PAGEREF _Toc200974680 \h </w:instrText>
        </w:r>
        <w:r w:rsidR="00FB1475" w:rsidRPr="004D6CA9">
          <w:rPr>
            <w:rFonts w:ascii="Garamond" w:hAnsi="Garamond"/>
            <w:noProof/>
            <w:webHidden/>
            <w:sz w:val="28"/>
            <w:szCs w:val="28"/>
          </w:rPr>
        </w:r>
        <w:r w:rsidR="00FB1475" w:rsidRPr="004D6CA9">
          <w:rPr>
            <w:rFonts w:ascii="Garamond" w:hAnsi="Garamond"/>
            <w:noProof/>
            <w:webHidden/>
            <w:sz w:val="28"/>
            <w:szCs w:val="28"/>
          </w:rPr>
          <w:fldChar w:fldCharType="separate"/>
        </w:r>
        <w:r w:rsidR="00020289">
          <w:rPr>
            <w:rFonts w:ascii="Garamond" w:hAnsi="Garamond"/>
            <w:noProof/>
            <w:webHidden/>
            <w:sz w:val="28"/>
            <w:szCs w:val="28"/>
          </w:rPr>
          <w:t>6</w:t>
        </w:r>
        <w:r w:rsidR="00FB1475" w:rsidRPr="004D6CA9">
          <w:rPr>
            <w:rFonts w:ascii="Garamond" w:hAnsi="Garamond"/>
            <w:noProof/>
            <w:webHidden/>
            <w:sz w:val="28"/>
            <w:szCs w:val="28"/>
          </w:rPr>
          <w:fldChar w:fldCharType="end"/>
        </w:r>
      </w:hyperlink>
    </w:p>
    <w:p w14:paraId="18D6FB01" w14:textId="77777777" w:rsidR="00FB1475" w:rsidRDefault="00FB1475" w:rsidP="00FB1475">
      <w:pPr>
        <w:pStyle w:val="TOC1"/>
        <w:tabs>
          <w:tab w:val="right" w:leader="dot" w:pos="9736"/>
        </w:tabs>
        <w:rPr>
          <w:rFonts w:ascii="Garamond" w:hAnsi="Garamond"/>
          <w:sz w:val="28"/>
          <w:szCs w:val="28"/>
        </w:rPr>
      </w:pPr>
    </w:p>
    <w:p w14:paraId="0A681E6C" w14:textId="37189DFA" w:rsidR="00FB1475" w:rsidRPr="004D6CA9" w:rsidRDefault="008D5F79" w:rsidP="00FB1475">
      <w:pPr>
        <w:pStyle w:val="TOC1"/>
        <w:tabs>
          <w:tab w:val="right" w:leader="dot" w:pos="9736"/>
        </w:tabs>
        <w:rPr>
          <w:rFonts w:ascii="Garamond" w:eastAsiaTheme="minorEastAsia" w:hAnsi="Garamond" w:cstheme="minorBidi"/>
          <w:noProof/>
          <w:kern w:val="2"/>
          <w:sz w:val="28"/>
          <w:szCs w:val="28"/>
          <w14:ligatures w14:val="standardContextual"/>
        </w:rPr>
      </w:pPr>
      <w:hyperlink w:anchor="_Toc200974681" w:history="1">
        <w:r w:rsidR="00FB1475" w:rsidRPr="004D6CA9">
          <w:rPr>
            <w:rStyle w:val="Hyperlink"/>
            <w:rFonts w:ascii="Garamond" w:hAnsi="Garamond"/>
            <w:noProof/>
            <w:sz w:val="28"/>
            <w:szCs w:val="28"/>
          </w:rPr>
          <w:t>5. Inclusion</w:t>
        </w:r>
        <w:r w:rsidR="00FB1475" w:rsidRPr="004D6CA9">
          <w:rPr>
            <w:rFonts w:ascii="Garamond" w:hAnsi="Garamond"/>
            <w:noProof/>
            <w:webHidden/>
            <w:sz w:val="28"/>
            <w:szCs w:val="28"/>
          </w:rPr>
          <w:tab/>
        </w:r>
        <w:r w:rsidR="00FB1475" w:rsidRPr="004D6CA9">
          <w:rPr>
            <w:rFonts w:ascii="Garamond" w:hAnsi="Garamond"/>
            <w:noProof/>
            <w:webHidden/>
            <w:sz w:val="28"/>
            <w:szCs w:val="28"/>
          </w:rPr>
          <w:fldChar w:fldCharType="begin"/>
        </w:r>
        <w:r w:rsidR="00FB1475" w:rsidRPr="004D6CA9">
          <w:rPr>
            <w:rFonts w:ascii="Garamond" w:hAnsi="Garamond"/>
            <w:noProof/>
            <w:webHidden/>
            <w:sz w:val="28"/>
            <w:szCs w:val="28"/>
          </w:rPr>
          <w:instrText xml:space="preserve"> PAGEREF _Toc200974681 \h </w:instrText>
        </w:r>
        <w:r w:rsidR="00FB1475" w:rsidRPr="004D6CA9">
          <w:rPr>
            <w:rFonts w:ascii="Garamond" w:hAnsi="Garamond"/>
            <w:noProof/>
            <w:webHidden/>
            <w:sz w:val="28"/>
            <w:szCs w:val="28"/>
          </w:rPr>
        </w:r>
        <w:r w:rsidR="00FB1475" w:rsidRPr="004D6CA9">
          <w:rPr>
            <w:rFonts w:ascii="Garamond" w:hAnsi="Garamond"/>
            <w:noProof/>
            <w:webHidden/>
            <w:sz w:val="28"/>
            <w:szCs w:val="28"/>
          </w:rPr>
          <w:fldChar w:fldCharType="separate"/>
        </w:r>
        <w:r w:rsidR="00020289">
          <w:rPr>
            <w:rFonts w:ascii="Garamond" w:hAnsi="Garamond"/>
            <w:noProof/>
            <w:webHidden/>
            <w:sz w:val="28"/>
            <w:szCs w:val="28"/>
          </w:rPr>
          <w:t>6</w:t>
        </w:r>
        <w:r w:rsidR="00FB1475" w:rsidRPr="004D6CA9">
          <w:rPr>
            <w:rFonts w:ascii="Garamond" w:hAnsi="Garamond"/>
            <w:noProof/>
            <w:webHidden/>
            <w:sz w:val="28"/>
            <w:szCs w:val="28"/>
          </w:rPr>
          <w:fldChar w:fldCharType="end"/>
        </w:r>
      </w:hyperlink>
    </w:p>
    <w:p w14:paraId="5763CC88" w14:textId="77777777" w:rsidR="00FB1475" w:rsidRDefault="00FB1475" w:rsidP="00FB1475">
      <w:pPr>
        <w:pStyle w:val="TOC1"/>
        <w:tabs>
          <w:tab w:val="right" w:leader="dot" w:pos="9736"/>
        </w:tabs>
        <w:rPr>
          <w:rFonts w:ascii="Garamond" w:hAnsi="Garamond"/>
          <w:sz w:val="28"/>
          <w:szCs w:val="28"/>
        </w:rPr>
      </w:pPr>
    </w:p>
    <w:p w14:paraId="2AAA5932" w14:textId="050DDFA2" w:rsidR="00FB1475" w:rsidRPr="004D6CA9" w:rsidRDefault="008D5F79" w:rsidP="00FB1475">
      <w:pPr>
        <w:pStyle w:val="TOC1"/>
        <w:tabs>
          <w:tab w:val="right" w:leader="dot" w:pos="9736"/>
        </w:tabs>
        <w:rPr>
          <w:rFonts w:ascii="Garamond" w:eastAsiaTheme="minorEastAsia" w:hAnsi="Garamond" w:cstheme="minorBidi"/>
          <w:noProof/>
          <w:kern w:val="2"/>
          <w:sz w:val="28"/>
          <w:szCs w:val="28"/>
          <w14:ligatures w14:val="standardContextual"/>
        </w:rPr>
      </w:pPr>
      <w:hyperlink w:anchor="_Toc200974682" w:history="1">
        <w:r w:rsidR="00FB1475" w:rsidRPr="004D6CA9">
          <w:rPr>
            <w:rStyle w:val="Hyperlink"/>
            <w:rFonts w:ascii="Garamond" w:hAnsi="Garamond"/>
            <w:noProof/>
            <w:sz w:val="28"/>
            <w:szCs w:val="28"/>
          </w:rPr>
          <w:t>6. Monitoring arrangements</w:t>
        </w:r>
        <w:r w:rsidR="00FB1475" w:rsidRPr="004D6CA9">
          <w:rPr>
            <w:rFonts w:ascii="Garamond" w:hAnsi="Garamond"/>
            <w:noProof/>
            <w:webHidden/>
            <w:sz w:val="28"/>
            <w:szCs w:val="28"/>
          </w:rPr>
          <w:tab/>
        </w:r>
        <w:r w:rsidR="00FB1475" w:rsidRPr="004D6CA9">
          <w:rPr>
            <w:rFonts w:ascii="Garamond" w:hAnsi="Garamond"/>
            <w:noProof/>
            <w:webHidden/>
            <w:sz w:val="28"/>
            <w:szCs w:val="28"/>
          </w:rPr>
          <w:fldChar w:fldCharType="begin"/>
        </w:r>
        <w:r w:rsidR="00FB1475" w:rsidRPr="004D6CA9">
          <w:rPr>
            <w:rFonts w:ascii="Garamond" w:hAnsi="Garamond"/>
            <w:noProof/>
            <w:webHidden/>
            <w:sz w:val="28"/>
            <w:szCs w:val="28"/>
          </w:rPr>
          <w:instrText xml:space="preserve"> PAGEREF _Toc200974682 \h </w:instrText>
        </w:r>
        <w:r w:rsidR="00FB1475" w:rsidRPr="004D6CA9">
          <w:rPr>
            <w:rFonts w:ascii="Garamond" w:hAnsi="Garamond"/>
            <w:noProof/>
            <w:webHidden/>
            <w:sz w:val="28"/>
            <w:szCs w:val="28"/>
          </w:rPr>
        </w:r>
        <w:r w:rsidR="00FB1475" w:rsidRPr="004D6CA9">
          <w:rPr>
            <w:rFonts w:ascii="Garamond" w:hAnsi="Garamond"/>
            <w:noProof/>
            <w:webHidden/>
            <w:sz w:val="28"/>
            <w:szCs w:val="28"/>
          </w:rPr>
          <w:fldChar w:fldCharType="separate"/>
        </w:r>
        <w:r w:rsidR="00020289">
          <w:rPr>
            <w:rFonts w:ascii="Garamond" w:hAnsi="Garamond"/>
            <w:noProof/>
            <w:webHidden/>
            <w:sz w:val="28"/>
            <w:szCs w:val="28"/>
          </w:rPr>
          <w:t>7</w:t>
        </w:r>
        <w:r w:rsidR="00FB1475" w:rsidRPr="004D6CA9">
          <w:rPr>
            <w:rFonts w:ascii="Garamond" w:hAnsi="Garamond"/>
            <w:noProof/>
            <w:webHidden/>
            <w:sz w:val="28"/>
            <w:szCs w:val="28"/>
          </w:rPr>
          <w:fldChar w:fldCharType="end"/>
        </w:r>
      </w:hyperlink>
    </w:p>
    <w:p w14:paraId="642C9A32" w14:textId="77777777" w:rsidR="00FB1475" w:rsidRDefault="00FB1475" w:rsidP="00FB1475">
      <w:pPr>
        <w:pStyle w:val="TOC1"/>
        <w:tabs>
          <w:tab w:val="right" w:leader="dot" w:pos="9736"/>
        </w:tabs>
        <w:rPr>
          <w:rFonts w:ascii="Garamond" w:hAnsi="Garamond"/>
          <w:sz w:val="28"/>
          <w:szCs w:val="28"/>
        </w:rPr>
      </w:pPr>
    </w:p>
    <w:p w14:paraId="1E245180" w14:textId="08E98B30" w:rsidR="00FB1475" w:rsidRDefault="008D5F79" w:rsidP="00FB1475">
      <w:pPr>
        <w:pStyle w:val="TOC1"/>
        <w:tabs>
          <w:tab w:val="right" w:leader="dot" w:pos="9736"/>
        </w:tabs>
        <w:rPr>
          <w:rFonts w:ascii="Garamond" w:hAnsi="Garamond"/>
          <w:noProof/>
          <w:sz w:val="28"/>
          <w:szCs w:val="28"/>
        </w:rPr>
      </w:pPr>
      <w:hyperlink w:anchor="_Toc200974683" w:history="1">
        <w:r w:rsidR="00FB1475" w:rsidRPr="004D6CA9">
          <w:rPr>
            <w:rStyle w:val="Hyperlink"/>
            <w:rFonts w:ascii="Garamond" w:hAnsi="Garamond"/>
            <w:noProof/>
            <w:sz w:val="28"/>
            <w:szCs w:val="28"/>
          </w:rPr>
          <w:t>7. Links with other policies</w:t>
        </w:r>
        <w:r w:rsidR="00FB1475" w:rsidRPr="004D6CA9">
          <w:rPr>
            <w:rFonts w:ascii="Garamond" w:hAnsi="Garamond"/>
            <w:noProof/>
            <w:webHidden/>
            <w:sz w:val="28"/>
            <w:szCs w:val="28"/>
          </w:rPr>
          <w:tab/>
        </w:r>
        <w:r w:rsidR="00FB1475" w:rsidRPr="004D6CA9">
          <w:rPr>
            <w:rFonts w:ascii="Garamond" w:hAnsi="Garamond"/>
            <w:noProof/>
            <w:webHidden/>
            <w:sz w:val="28"/>
            <w:szCs w:val="28"/>
          </w:rPr>
          <w:fldChar w:fldCharType="begin"/>
        </w:r>
        <w:r w:rsidR="00FB1475" w:rsidRPr="004D6CA9">
          <w:rPr>
            <w:rFonts w:ascii="Garamond" w:hAnsi="Garamond"/>
            <w:noProof/>
            <w:webHidden/>
            <w:sz w:val="28"/>
            <w:szCs w:val="28"/>
          </w:rPr>
          <w:instrText xml:space="preserve"> PAGEREF _Toc200974683 \h </w:instrText>
        </w:r>
        <w:r w:rsidR="00FB1475" w:rsidRPr="004D6CA9">
          <w:rPr>
            <w:rFonts w:ascii="Garamond" w:hAnsi="Garamond"/>
            <w:noProof/>
            <w:webHidden/>
            <w:sz w:val="28"/>
            <w:szCs w:val="28"/>
          </w:rPr>
        </w:r>
        <w:r w:rsidR="00FB1475" w:rsidRPr="004D6CA9">
          <w:rPr>
            <w:rFonts w:ascii="Garamond" w:hAnsi="Garamond"/>
            <w:noProof/>
            <w:webHidden/>
            <w:sz w:val="28"/>
            <w:szCs w:val="28"/>
          </w:rPr>
          <w:fldChar w:fldCharType="separate"/>
        </w:r>
        <w:r w:rsidR="00020289">
          <w:rPr>
            <w:rFonts w:ascii="Garamond" w:hAnsi="Garamond"/>
            <w:noProof/>
            <w:webHidden/>
            <w:sz w:val="28"/>
            <w:szCs w:val="28"/>
          </w:rPr>
          <w:t>7</w:t>
        </w:r>
        <w:r w:rsidR="00FB1475" w:rsidRPr="004D6CA9">
          <w:rPr>
            <w:rFonts w:ascii="Garamond" w:hAnsi="Garamond"/>
            <w:noProof/>
            <w:webHidden/>
            <w:sz w:val="28"/>
            <w:szCs w:val="28"/>
          </w:rPr>
          <w:fldChar w:fldCharType="end"/>
        </w:r>
      </w:hyperlink>
    </w:p>
    <w:p w14:paraId="72574D1A" w14:textId="77777777" w:rsidR="00FB1475" w:rsidRDefault="00FB1475" w:rsidP="00FB1475"/>
    <w:p w14:paraId="1A35C1BA" w14:textId="77777777" w:rsidR="00FB1475" w:rsidRDefault="00FB1475" w:rsidP="00FB1475"/>
    <w:p w14:paraId="1B55C9F9" w14:textId="77777777" w:rsidR="00FB1475" w:rsidRDefault="00FB1475" w:rsidP="00FB1475"/>
    <w:p w14:paraId="45322149" w14:textId="77777777" w:rsidR="00FB1475" w:rsidRDefault="00FB1475" w:rsidP="00FB1475"/>
    <w:p w14:paraId="2F33C077" w14:textId="77777777" w:rsidR="00FB1475" w:rsidRDefault="00FB1475" w:rsidP="00FB1475"/>
    <w:p w14:paraId="6F6B71FD" w14:textId="77777777" w:rsidR="00FB1475" w:rsidRPr="002C4642" w:rsidRDefault="00FB1475" w:rsidP="00FB1475"/>
    <w:p w14:paraId="0800F22C" w14:textId="77777777" w:rsidR="00FB1475" w:rsidRPr="002C4642" w:rsidRDefault="00FB1475" w:rsidP="00FB1475">
      <w:pPr>
        <w:pStyle w:val="1bodycopy10pt"/>
        <w:rPr>
          <w:noProof/>
          <w:lang w:val="en-GB"/>
        </w:rPr>
      </w:pPr>
      <w:r w:rsidRPr="004D6CA9">
        <w:rPr>
          <w:rFonts w:ascii="Garamond" w:hAnsi="Garamond" w:cs="Arial"/>
          <w:noProof/>
          <w:sz w:val="28"/>
          <w:szCs w:val="28"/>
          <w:lang w:val="en-GB"/>
        </w:rPr>
        <w:fldChar w:fldCharType="end"/>
      </w:r>
    </w:p>
    <w:p w14:paraId="27572DD2" w14:textId="77777777" w:rsidR="00FB1475" w:rsidRDefault="00FB1475" w:rsidP="00FB1475">
      <w:pPr>
        <w:pStyle w:val="Heading1"/>
        <w:rPr>
          <w:rFonts w:ascii="Garamond" w:hAnsi="Garamond"/>
          <w:color w:val="auto"/>
          <w:sz w:val="24"/>
          <w:szCs w:val="24"/>
        </w:rPr>
      </w:pPr>
      <w:bookmarkStart w:id="1" w:name="_Toc200974677"/>
    </w:p>
    <w:p w14:paraId="56858EBB" w14:textId="77777777" w:rsidR="00FB1475" w:rsidRDefault="00FB1475" w:rsidP="00FB1475">
      <w:pPr>
        <w:pStyle w:val="Heading1"/>
        <w:rPr>
          <w:rFonts w:ascii="Garamond" w:hAnsi="Garamond"/>
          <w:color w:val="auto"/>
          <w:sz w:val="24"/>
          <w:szCs w:val="24"/>
        </w:rPr>
      </w:pPr>
    </w:p>
    <w:p w14:paraId="5CC173AC" w14:textId="77777777" w:rsidR="00FB1475" w:rsidRDefault="00FB1475" w:rsidP="00FB1475">
      <w:pPr>
        <w:pStyle w:val="Heading1"/>
        <w:rPr>
          <w:rFonts w:ascii="Garamond" w:hAnsi="Garamond"/>
          <w:color w:val="auto"/>
          <w:sz w:val="24"/>
          <w:szCs w:val="24"/>
        </w:rPr>
      </w:pPr>
    </w:p>
    <w:p w14:paraId="047F823A" w14:textId="77777777" w:rsidR="00FB1475" w:rsidRDefault="00FB1475" w:rsidP="00FB1475">
      <w:pPr>
        <w:pStyle w:val="Heading1"/>
        <w:rPr>
          <w:rFonts w:ascii="Garamond" w:hAnsi="Garamond"/>
          <w:color w:val="auto"/>
          <w:sz w:val="24"/>
          <w:szCs w:val="24"/>
        </w:rPr>
      </w:pPr>
    </w:p>
    <w:p w14:paraId="2AB39E66" w14:textId="77777777" w:rsidR="00FB1475" w:rsidRDefault="00FB1475" w:rsidP="00FB1475">
      <w:pPr>
        <w:pStyle w:val="Heading1"/>
        <w:rPr>
          <w:rFonts w:ascii="Garamond" w:hAnsi="Garamond"/>
          <w:color w:val="auto"/>
          <w:sz w:val="24"/>
          <w:szCs w:val="24"/>
        </w:rPr>
      </w:pPr>
    </w:p>
    <w:p w14:paraId="47D072CA" w14:textId="77777777" w:rsidR="00FB1475" w:rsidRDefault="00FB1475" w:rsidP="00FB1475">
      <w:pPr>
        <w:pStyle w:val="Heading1"/>
        <w:rPr>
          <w:rFonts w:ascii="Garamond" w:hAnsi="Garamond"/>
          <w:color w:val="auto"/>
          <w:sz w:val="24"/>
          <w:szCs w:val="24"/>
        </w:rPr>
      </w:pPr>
    </w:p>
    <w:p w14:paraId="22D09104" w14:textId="77777777" w:rsidR="00FB1475" w:rsidRDefault="00FB1475" w:rsidP="00FB1475">
      <w:pPr>
        <w:pStyle w:val="Heading1"/>
        <w:rPr>
          <w:rFonts w:ascii="Garamond" w:hAnsi="Garamond"/>
          <w:color w:val="auto"/>
          <w:sz w:val="24"/>
          <w:szCs w:val="24"/>
        </w:rPr>
      </w:pPr>
    </w:p>
    <w:p w14:paraId="365813EE" w14:textId="77777777" w:rsidR="00FB1475" w:rsidRDefault="00FB1475" w:rsidP="00FB1475">
      <w:pPr>
        <w:pStyle w:val="Heading1"/>
        <w:rPr>
          <w:rFonts w:ascii="Garamond" w:hAnsi="Garamond"/>
          <w:color w:val="auto"/>
          <w:sz w:val="24"/>
          <w:szCs w:val="24"/>
        </w:rPr>
      </w:pPr>
    </w:p>
    <w:p w14:paraId="6C016441" w14:textId="77777777" w:rsidR="00FB1475" w:rsidRDefault="00FB1475" w:rsidP="00FB1475">
      <w:pPr>
        <w:pStyle w:val="Heading1"/>
        <w:rPr>
          <w:rFonts w:ascii="Garamond" w:hAnsi="Garamond"/>
          <w:color w:val="auto"/>
          <w:sz w:val="24"/>
          <w:szCs w:val="24"/>
        </w:rPr>
      </w:pPr>
    </w:p>
    <w:p w14:paraId="0C7006CE" w14:textId="77777777" w:rsidR="00FB1475" w:rsidRDefault="00FB1475" w:rsidP="00FB1475">
      <w:pPr>
        <w:pStyle w:val="Heading1"/>
        <w:rPr>
          <w:rFonts w:ascii="Garamond" w:hAnsi="Garamond"/>
          <w:color w:val="auto"/>
          <w:sz w:val="24"/>
          <w:szCs w:val="24"/>
        </w:rPr>
      </w:pPr>
    </w:p>
    <w:p w14:paraId="40C1C39C" w14:textId="77777777" w:rsidR="00FB1475" w:rsidRDefault="00FB1475" w:rsidP="00FB1475">
      <w:pPr>
        <w:pStyle w:val="Heading1"/>
        <w:rPr>
          <w:rFonts w:ascii="Garamond" w:hAnsi="Garamond"/>
          <w:color w:val="auto"/>
          <w:sz w:val="24"/>
          <w:szCs w:val="24"/>
        </w:rPr>
      </w:pPr>
    </w:p>
    <w:p w14:paraId="647A090B" w14:textId="77777777" w:rsidR="00FB1475" w:rsidRDefault="00FB1475" w:rsidP="00FB1475">
      <w:pPr>
        <w:pStyle w:val="Heading1"/>
        <w:rPr>
          <w:rFonts w:ascii="Garamond" w:hAnsi="Garamond"/>
          <w:color w:val="auto"/>
          <w:sz w:val="24"/>
          <w:szCs w:val="24"/>
        </w:rPr>
      </w:pPr>
    </w:p>
    <w:p w14:paraId="38B9CEE0" w14:textId="77777777" w:rsidR="00FB1475" w:rsidRDefault="00FB1475" w:rsidP="00FB1475">
      <w:pPr>
        <w:pStyle w:val="Heading1"/>
        <w:rPr>
          <w:rFonts w:ascii="Garamond" w:hAnsi="Garamond"/>
          <w:color w:val="auto"/>
          <w:sz w:val="24"/>
          <w:szCs w:val="24"/>
        </w:rPr>
      </w:pPr>
    </w:p>
    <w:p w14:paraId="4B424616" w14:textId="77777777" w:rsidR="00FB1475" w:rsidRDefault="00FB1475" w:rsidP="00FB1475">
      <w:pPr>
        <w:pStyle w:val="Heading1"/>
        <w:rPr>
          <w:rFonts w:ascii="Garamond" w:hAnsi="Garamond"/>
          <w:color w:val="auto"/>
          <w:sz w:val="24"/>
          <w:szCs w:val="24"/>
        </w:rPr>
      </w:pPr>
    </w:p>
    <w:tbl>
      <w:tblPr>
        <w:tblStyle w:val="TableGrid"/>
        <w:tblW w:w="0" w:type="auto"/>
        <w:tblLook w:val="04A0" w:firstRow="1" w:lastRow="0" w:firstColumn="1" w:lastColumn="0" w:noHBand="0" w:noVBand="1"/>
      </w:tblPr>
      <w:tblGrid>
        <w:gridCol w:w="9736"/>
      </w:tblGrid>
      <w:tr w:rsidR="00DA2421" w14:paraId="259B307A" w14:textId="77777777" w:rsidTr="00DA2421">
        <w:tc>
          <w:tcPr>
            <w:tcW w:w="9736" w:type="dxa"/>
            <w:shd w:val="clear" w:color="auto" w:fill="FFFF00"/>
          </w:tcPr>
          <w:p w14:paraId="0FF7844D" w14:textId="1E1A7B24" w:rsidR="00DA2421" w:rsidRDefault="00DA2421" w:rsidP="00FB1475">
            <w:pPr>
              <w:pStyle w:val="Heading1"/>
              <w:rPr>
                <w:rFonts w:ascii="Garamond" w:hAnsi="Garamond"/>
                <w:color w:val="auto"/>
                <w:sz w:val="24"/>
                <w:szCs w:val="24"/>
              </w:rPr>
            </w:pPr>
            <w:r w:rsidRPr="004D6CA9">
              <w:rPr>
                <w:rFonts w:ascii="Garamond" w:hAnsi="Garamond"/>
                <w:color w:val="auto"/>
                <w:sz w:val="24"/>
                <w:szCs w:val="24"/>
              </w:rPr>
              <w:lastRenderedPageBreak/>
              <w:t>1</w:t>
            </w:r>
            <w:r w:rsidRPr="00DA2421">
              <w:rPr>
                <w:rFonts w:ascii="Garamond" w:hAnsi="Garamond"/>
                <w:color w:val="auto"/>
                <w:szCs w:val="28"/>
              </w:rPr>
              <w:t>. Curriculum aims</w:t>
            </w:r>
          </w:p>
        </w:tc>
      </w:tr>
    </w:tbl>
    <w:p w14:paraId="457FB35A" w14:textId="77777777" w:rsidR="00DA2421" w:rsidRDefault="00DA2421" w:rsidP="00FB1475">
      <w:pPr>
        <w:pStyle w:val="Heading1"/>
        <w:rPr>
          <w:rFonts w:ascii="Garamond" w:hAnsi="Garamond"/>
          <w:color w:val="auto"/>
          <w:sz w:val="24"/>
          <w:szCs w:val="24"/>
        </w:rPr>
      </w:pPr>
    </w:p>
    <w:bookmarkEnd w:id="1"/>
    <w:p w14:paraId="11E93EF4" w14:textId="25F7E6BA" w:rsidR="00FB1475" w:rsidRPr="004D6CA9" w:rsidRDefault="00DA2421" w:rsidP="00FB1475">
      <w:pPr>
        <w:rPr>
          <w:rFonts w:ascii="Garamond" w:hAnsi="Garamond"/>
          <w:sz w:val="24"/>
          <w:lang w:val="en-GB"/>
        </w:rPr>
      </w:pPr>
      <w:r>
        <w:rPr>
          <w:rFonts w:ascii="Garamond" w:hAnsi="Garamond"/>
          <w:sz w:val="24"/>
          <w:lang w:val="en-GB"/>
        </w:rPr>
        <w:t>Our curriculum aims intend</w:t>
      </w:r>
      <w:r w:rsidR="00FB1475" w:rsidRPr="004D6CA9">
        <w:rPr>
          <w:rFonts w:ascii="Garamond" w:hAnsi="Garamond"/>
          <w:sz w:val="24"/>
          <w:lang w:val="en-GB"/>
        </w:rPr>
        <w:t xml:space="preserve"> to:</w:t>
      </w:r>
    </w:p>
    <w:p w14:paraId="23AFD35A" w14:textId="77777777" w:rsidR="001C0025" w:rsidRDefault="00FB1475" w:rsidP="00FB1475">
      <w:pPr>
        <w:pStyle w:val="4Bulletedcopyblue"/>
        <w:numPr>
          <w:ilvl w:val="0"/>
          <w:numId w:val="30"/>
        </w:numPr>
        <w:rPr>
          <w:rFonts w:ascii="Garamond" w:hAnsi="Garamond"/>
          <w:sz w:val="24"/>
          <w:szCs w:val="24"/>
          <w:shd w:val="clear" w:color="auto" w:fill="FFFFFF"/>
          <w:lang w:val="en-GB"/>
        </w:rPr>
      </w:pPr>
      <w:r w:rsidRPr="004D6CA9">
        <w:rPr>
          <w:rFonts w:ascii="Garamond" w:hAnsi="Garamond"/>
          <w:sz w:val="24"/>
          <w:szCs w:val="24"/>
          <w:shd w:val="clear" w:color="auto" w:fill="FFFFFF"/>
          <w:lang w:val="en-GB"/>
        </w:rPr>
        <w:t xml:space="preserve">Provide a broad and balanced education for all </w:t>
      </w:r>
      <w:r w:rsidR="001C0025">
        <w:rPr>
          <w:rFonts w:ascii="Garamond" w:hAnsi="Garamond"/>
          <w:sz w:val="24"/>
          <w:szCs w:val="24"/>
          <w:shd w:val="clear" w:color="auto" w:fill="FFFFFF"/>
          <w:lang w:val="en-GB"/>
        </w:rPr>
        <w:t xml:space="preserve">children. </w:t>
      </w:r>
      <w:r w:rsidRPr="004D6CA9">
        <w:rPr>
          <w:rFonts w:ascii="Garamond" w:hAnsi="Garamond"/>
          <w:sz w:val="24"/>
          <w:szCs w:val="24"/>
          <w:shd w:val="clear" w:color="auto" w:fill="FFFFFF"/>
          <w:lang w:val="en-GB"/>
        </w:rPr>
        <w:t xml:space="preserve"> </w:t>
      </w:r>
    </w:p>
    <w:p w14:paraId="3C20D6DB" w14:textId="6ED09729" w:rsidR="00FB1475" w:rsidRPr="004D6CA9" w:rsidRDefault="001C0025" w:rsidP="00FB1475">
      <w:pPr>
        <w:pStyle w:val="4Bulletedcopyblue"/>
        <w:numPr>
          <w:ilvl w:val="0"/>
          <w:numId w:val="30"/>
        </w:numPr>
        <w:rPr>
          <w:rFonts w:ascii="Garamond" w:hAnsi="Garamond"/>
          <w:sz w:val="24"/>
          <w:szCs w:val="24"/>
          <w:shd w:val="clear" w:color="auto" w:fill="FFFFFF"/>
          <w:lang w:val="en-GB"/>
        </w:rPr>
      </w:pPr>
      <w:r>
        <w:rPr>
          <w:rFonts w:ascii="Garamond" w:hAnsi="Garamond"/>
          <w:sz w:val="24"/>
          <w:szCs w:val="24"/>
          <w:shd w:val="clear" w:color="auto" w:fill="FFFFFF"/>
          <w:lang w:val="en-GB"/>
        </w:rPr>
        <w:t xml:space="preserve">Be </w:t>
      </w:r>
      <w:r w:rsidR="00FB1475" w:rsidRPr="004D6CA9">
        <w:rPr>
          <w:rFonts w:ascii="Garamond" w:hAnsi="Garamond"/>
          <w:sz w:val="24"/>
          <w:szCs w:val="24"/>
          <w:shd w:val="clear" w:color="auto" w:fill="FFFFFF"/>
          <w:lang w:val="en-GB"/>
        </w:rPr>
        <w:t>coherently planned and sequenced towards cumulatively sufficient knowledge for skills and future learning and employment</w:t>
      </w:r>
    </w:p>
    <w:p w14:paraId="52DF5C96" w14:textId="202ED555" w:rsidR="00FB1475" w:rsidRPr="004D6CA9" w:rsidRDefault="00FB1475" w:rsidP="00FB1475">
      <w:pPr>
        <w:pStyle w:val="4Bulletedcopyblue"/>
        <w:numPr>
          <w:ilvl w:val="0"/>
          <w:numId w:val="30"/>
        </w:numPr>
        <w:rPr>
          <w:rFonts w:ascii="Garamond" w:hAnsi="Garamond"/>
          <w:sz w:val="24"/>
          <w:szCs w:val="24"/>
          <w:shd w:val="clear" w:color="auto" w:fill="FFFFFF"/>
          <w:lang w:val="en-GB"/>
        </w:rPr>
      </w:pPr>
      <w:r w:rsidRPr="004D6CA9">
        <w:rPr>
          <w:rFonts w:ascii="Garamond" w:hAnsi="Garamond"/>
          <w:sz w:val="24"/>
          <w:szCs w:val="24"/>
          <w:shd w:val="clear" w:color="auto" w:fill="FFFFFF"/>
          <w:lang w:val="en-GB"/>
        </w:rPr>
        <w:t xml:space="preserve">Enable </w:t>
      </w:r>
      <w:r w:rsidR="001C0025">
        <w:rPr>
          <w:rFonts w:ascii="Garamond" w:hAnsi="Garamond"/>
          <w:sz w:val="24"/>
          <w:szCs w:val="24"/>
          <w:shd w:val="clear" w:color="auto" w:fill="FFFFFF"/>
          <w:lang w:val="en-GB"/>
        </w:rPr>
        <w:t>children</w:t>
      </w:r>
      <w:r w:rsidRPr="004D6CA9">
        <w:rPr>
          <w:rFonts w:ascii="Garamond" w:hAnsi="Garamond"/>
          <w:sz w:val="24"/>
          <w:szCs w:val="24"/>
          <w:shd w:val="clear" w:color="auto" w:fill="FFFFFF"/>
          <w:lang w:val="en-GB"/>
        </w:rPr>
        <w:t xml:space="preserve"> to develop knowledge, understand concepts and acquire skills, and be able to choose and apply these in relevant situations</w:t>
      </w:r>
    </w:p>
    <w:p w14:paraId="5DEFB5D7" w14:textId="5276F313" w:rsidR="00FB1475" w:rsidRPr="004D6CA9" w:rsidRDefault="00FB1475" w:rsidP="00FB1475">
      <w:pPr>
        <w:pStyle w:val="4Bulletedcopyblue"/>
        <w:numPr>
          <w:ilvl w:val="0"/>
          <w:numId w:val="30"/>
        </w:numPr>
        <w:rPr>
          <w:rFonts w:ascii="Garamond" w:hAnsi="Garamond"/>
          <w:sz w:val="24"/>
          <w:szCs w:val="24"/>
          <w:shd w:val="clear" w:color="auto" w:fill="FFFFFF"/>
          <w:lang w:val="en-GB"/>
        </w:rPr>
      </w:pPr>
      <w:r w:rsidRPr="004D6CA9">
        <w:rPr>
          <w:rFonts w:ascii="Garamond" w:hAnsi="Garamond"/>
          <w:sz w:val="24"/>
          <w:szCs w:val="24"/>
          <w:shd w:val="clear" w:color="auto" w:fill="FFFFFF"/>
          <w:lang w:val="en-GB"/>
        </w:rPr>
        <w:t xml:space="preserve">Support </w:t>
      </w:r>
      <w:r w:rsidR="001C0025">
        <w:rPr>
          <w:rFonts w:ascii="Garamond" w:hAnsi="Garamond"/>
          <w:sz w:val="24"/>
          <w:szCs w:val="24"/>
          <w:shd w:val="clear" w:color="auto" w:fill="FFFFFF"/>
          <w:lang w:val="en-GB"/>
        </w:rPr>
        <w:t>children’</w:t>
      </w:r>
      <w:r w:rsidRPr="004D6CA9">
        <w:rPr>
          <w:rFonts w:ascii="Garamond" w:hAnsi="Garamond"/>
          <w:sz w:val="24"/>
          <w:szCs w:val="24"/>
          <w:shd w:val="clear" w:color="auto" w:fill="FFFFFF"/>
          <w:lang w:val="en-GB"/>
        </w:rPr>
        <w:t xml:space="preserve"> spiritual, moral, social and cultural development</w:t>
      </w:r>
    </w:p>
    <w:p w14:paraId="501FE0A8" w14:textId="16E0351C" w:rsidR="00FB1475" w:rsidRPr="004D6CA9" w:rsidRDefault="00FB1475" w:rsidP="00FB1475">
      <w:pPr>
        <w:pStyle w:val="4Bulletedcopyblue"/>
        <w:numPr>
          <w:ilvl w:val="0"/>
          <w:numId w:val="30"/>
        </w:numPr>
        <w:rPr>
          <w:rFonts w:ascii="Garamond" w:hAnsi="Garamond"/>
          <w:sz w:val="24"/>
          <w:szCs w:val="24"/>
          <w:shd w:val="clear" w:color="auto" w:fill="FFFFFF"/>
          <w:lang w:val="en-GB"/>
        </w:rPr>
      </w:pPr>
      <w:r w:rsidRPr="004D6CA9">
        <w:rPr>
          <w:rFonts w:ascii="Garamond" w:hAnsi="Garamond"/>
          <w:sz w:val="24"/>
          <w:szCs w:val="24"/>
          <w:shd w:val="clear" w:color="auto" w:fill="FFFFFF"/>
          <w:lang w:val="en-GB"/>
        </w:rPr>
        <w:t xml:space="preserve">Support </w:t>
      </w:r>
      <w:r w:rsidR="001C0025">
        <w:rPr>
          <w:rFonts w:ascii="Garamond" w:hAnsi="Garamond"/>
          <w:sz w:val="24"/>
          <w:szCs w:val="24"/>
          <w:shd w:val="clear" w:color="auto" w:fill="FFFFFF"/>
          <w:lang w:val="en-GB"/>
        </w:rPr>
        <w:t>children’s</w:t>
      </w:r>
      <w:r w:rsidRPr="004D6CA9">
        <w:rPr>
          <w:rFonts w:ascii="Garamond" w:hAnsi="Garamond"/>
          <w:sz w:val="24"/>
          <w:szCs w:val="24"/>
          <w:shd w:val="clear" w:color="auto" w:fill="FFFFFF"/>
          <w:lang w:val="en-GB"/>
        </w:rPr>
        <w:t xml:space="preserve"> physical development and responsibility for their own health, and enable them to be active</w:t>
      </w:r>
    </w:p>
    <w:p w14:paraId="71FA67EB" w14:textId="77777777" w:rsidR="00FB1475" w:rsidRPr="004D6CA9" w:rsidRDefault="00FB1475" w:rsidP="00FB1475">
      <w:pPr>
        <w:pStyle w:val="4Bulletedcopyblue"/>
        <w:numPr>
          <w:ilvl w:val="0"/>
          <w:numId w:val="30"/>
        </w:numPr>
        <w:rPr>
          <w:rFonts w:ascii="Garamond" w:hAnsi="Garamond"/>
          <w:sz w:val="24"/>
          <w:szCs w:val="24"/>
          <w:shd w:val="clear" w:color="auto" w:fill="FFFFFF"/>
          <w:lang w:val="en-GB"/>
        </w:rPr>
      </w:pPr>
      <w:r w:rsidRPr="004D6CA9">
        <w:rPr>
          <w:rFonts w:ascii="Garamond" w:hAnsi="Garamond"/>
          <w:sz w:val="24"/>
          <w:szCs w:val="24"/>
          <w:shd w:val="clear" w:color="auto" w:fill="FFFFFF"/>
          <w:lang w:val="en-GB"/>
        </w:rPr>
        <w:t>Promote a positive attitude towards learning</w:t>
      </w:r>
    </w:p>
    <w:p w14:paraId="2E7188E0" w14:textId="39ACF8D7" w:rsidR="00FB1475" w:rsidRPr="004D6CA9" w:rsidRDefault="00FB1475" w:rsidP="00FB1475">
      <w:pPr>
        <w:pStyle w:val="4Bulletedcopyblue"/>
        <w:numPr>
          <w:ilvl w:val="0"/>
          <w:numId w:val="30"/>
        </w:numPr>
        <w:rPr>
          <w:rFonts w:ascii="Garamond" w:hAnsi="Garamond"/>
          <w:sz w:val="24"/>
          <w:szCs w:val="24"/>
          <w:shd w:val="clear" w:color="auto" w:fill="FFFFFF"/>
          <w:lang w:val="en-GB"/>
        </w:rPr>
      </w:pPr>
      <w:r w:rsidRPr="004D6CA9">
        <w:rPr>
          <w:rFonts w:ascii="Garamond" w:hAnsi="Garamond"/>
          <w:sz w:val="24"/>
          <w:szCs w:val="24"/>
          <w:shd w:val="clear" w:color="auto" w:fill="FFFFFF"/>
          <w:lang w:val="en-GB"/>
        </w:rPr>
        <w:t xml:space="preserve">Ensure equal access to learning for all </w:t>
      </w:r>
      <w:r w:rsidR="001C0025">
        <w:rPr>
          <w:rFonts w:ascii="Garamond" w:hAnsi="Garamond"/>
          <w:sz w:val="24"/>
          <w:szCs w:val="24"/>
          <w:shd w:val="clear" w:color="auto" w:fill="FFFFFF"/>
          <w:lang w:val="en-GB"/>
        </w:rPr>
        <w:t>children</w:t>
      </w:r>
      <w:r w:rsidRPr="004D6CA9">
        <w:rPr>
          <w:rFonts w:ascii="Garamond" w:hAnsi="Garamond"/>
          <w:sz w:val="24"/>
          <w:szCs w:val="24"/>
          <w:shd w:val="clear" w:color="auto" w:fill="FFFFFF"/>
          <w:lang w:val="en-GB"/>
        </w:rPr>
        <w:t xml:space="preserve">, with high expectations for every </w:t>
      </w:r>
      <w:r w:rsidR="001C0025">
        <w:rPr>
          <w:rFonts w:ascii="Garamond" w:hAnsi="Garamond"/>
          <w:sz w:val="24"/>
          <w:szCs w:val="24"/>
          <w:shd w:val="clear" w:color="auto" w:fill="FFFFFF"/>
          <w:lang w:val="en-GB"/>
        </w:rPr>
        <w:t>child</w:t>
      </w:r>
    </w:p>
    <w:p w14:paraId="549CBF6F" w14:textId="1B803F72" w:rsidR="00FB1475" w:rsidRPr="004D6CA9" w:rsidRDefault="00FB1475" w:rsidP="00FB1475">
      <w:pPr>
        <w:pStyle w:val="4Bulletedcopyblue"/>
        <w:numPr>
          <w:ilvl w:val="0"/>
          <w:numId w:val="30"/>
        </w:numPr>
        <w:rPr>
          <w:rFonts w:ascii="Garamond" w:hAnsi="Garamond"/>
          <w:sz w:val="24"/>
          <w:szCs w:val="24"/>
          <w:shd w:val="clear" w:color="auto" w:fill="FFFFFF"/>
          <w:lang w:val="en-GB"/>
        </w:rPr>
      </w:pPr>
      <w:r w:rsidRPr="004D6CA9">
        <w:rPr>
          <w:rFonts w:ascii="Garamond" w:hAnsi="Garamond"/>
          <w:sz w:val="24"/>
          <w:szCs w:val="24"/>
          <w:shd w:val="clear" w:color="auto" w:fill="FFFFFF"/>
          <w:lang w:val="en-GB"/>
        </w:rPr>
        <w:t>Have a hi</w:t>
      </w:r>
      <w:r w:rsidR="00CE4E79">
        <w:rPr>
          <w:rFonts w:ascii="Garamond" w:hAnsi="Garamond"/>
          <w:sz w:val="24"/>
          <w:szCs w:val="24"/>
          <w:shd w:val="clear" w:color="auto" w:fill="FFFFFF"/>
          <w:lang w:val="en-GB"/>
        </w:rPr>
        <w:t>gh academic</w:t>
      </w:r>
      <w:r w:rsidRPr="004D6CA9">
        <w:rPr>
          <w:rFonts w:ascii="Garamond" w:hAnsi="Garamond"/>
          <w:sz w:val="24"/>
          <w:szCs w:val="24"/>
          <w:shd w:val="clear" w:color="auto" w:fill="FFFFFF"/>
          <w:lang w:val="en-GB"/>
        </w:rPr>
        <w:t xml:space="preserve"> ambition for all </w:t>
      </w:r>
      <w:r w:rsidR="001C0025">
        <w:rPr>
          <w:rFonts w:ascii="Garamond" w:hAnsi="Garamond"/>
          <w:sz w:val="24"/>
          <w:szCs w:val="24"/>
          <w:shd w:val="clear" w:color="auto" w:fill="FFFFFF"/>
          <w:lang w:val="en-GB"/>
        </w:rPr>
        <w:t>children</w:t>
      </w:r>
    </w:p>
    <w:p w14:paraId="1C68D8CC" w14:textId="33F0AB6B" w:rsidR="00FB1475" w:rsidRPr="004D6CA9" w:rsidRDefault="00FB1475" w:rsidP="00FB1475">
      <w:pPr>
        <w:pStyle w:val="4Bulletedcopyblue"/>
        <w:numPr>
          <w:ilvl w:val="0"/>
          <w:numId w:val="30"/>
        </w:numPr>
        <w:rPr>
          <w:rFonts w:ascii="Garamond" w:hAnsi="Garamond"/>
          <w:sz w:val="24"/>
          <w:szCs w:val="24"/>
          <w:shd w:val="clear" w:color="auto" w:fill="FFFFFF"/>
          <w:lang w:val="en-GB"/>
        </w:rPr>
      </w:pPr>
      <w:r w:rsidRPr="004D6CA9">
        <w:rPr>
          <w:rFonts w:ascii="Garamond" w:hAnsi="Garamond"/>
          <w:sz w:val="24"/>
          <w:szCs w:val="24"/>
          <w:shd w:val="clear" w:color="auto" w:fill="FFFFFF"/>
          <w:lang w:val="en-GB"/>
        </w:rPr>
        <w:t xml:space="preserve">Equip </w:t>
      </w:r>
      <w:r w:rsidR="001C0025">
        <w:rPr>
          <w:rFonts w:ascii="Garamond" w:hAnsi="Garamond"/>
          <w:sz w:val="24"/>
          <w:szCs w:val="24"/>
          <w:shd w:val="clear" w:color="auto" w:fill="FFFFFF"/>
          <w:lang w:val="en-GB"/>
        </w:rPr>
        <w:t>children</w:t>
      </w:r>
      <w:r w:rsidRPr="004D6CA9">
        <w:rPr>
          <w:rFonts w:ascii="Garamond" w:hAnsi="Garamond"/>
          <w:sz w:val="24"/>
          <w:szCs w:val="24"/>
          <w:shd w:val="clear" w:color="auto" w:fill="FFFFFF"/>
          <w:lang w:val="en-GB"/>
        </w:rPr>
        <w:t xml:space="preserve"> with the knowledge and cultural capital they need to succeed in life</w:t>
      </w:r>
    </w:p>
    <w:p w14:paraId="7D51CAEB" w14:textId="77777777" w:rsidR="00FB1475" w:rsidRDefault="00FB1475" w:rsidP="00FB1475">
      <w:pPr>
        <w:pStyle w:val="4Bulletedcopyblue"/>
        <w:numPr>
          <w:ilvl w:val="0"/>
          <w:numId w:val="0"/>
        </w:numPr>
        <w:rPr>
          <w:shd w:val="clear" w:color="auto" w:fill="FFFFFF"/>
          <w:lang w:val="en-GB"/>
        </w:rPr>
      </w:pPr>
    </w:p>
    <w:p w14:paraId="45E29E25" w14:textId="77777777" w:rsidR="00FB1475" w:rsidRPr="004D6CA9" w:rsidRDefault="00FB1475" w:rsidP="00FB1475">
      <w:pPr>
        <w:pStyle w:val="4Bulletedcopyblue"/>
        <w:numPr>
          <w:ilvl w:val="0"/>
          <w:numId w:val="0"/>
        </w:numPr>
        <w:rPr>
          <w:rFonts w:ascii="Garamond" w:hAnsi="Garamond"/>
          <w:b/>
          <w:sz w:val="24"/>
          <w:szCs w:val="24"/>
          <w:shd w:val="clear" w:color="auto" w:fill="FFFFFF"/>
          <w:lang w:val="en-GB"/>
        </w:rPr>
      </w:pPr>
      <w:r w:rsidRPr="004D6CA9">
        <w:rPr>
          <w:rFonts w:ascii="Garamond" w:hAnsi="Garamond"/>
          <w:b/>
          <w:sz w:val="24"/>
          <w:szCs w:val="24"/>
          <w:shd w:val="clear" w:color="auto" w:fill="FFFFFF"/>
          <w:lang w:val="en-GB"/>
        </w:rPr>
        <w:t>These curriculum aims are underpinned by our values:</w:t>
      </w:r>
    </w:p>
    <w:p w14:paraId="21D9C630" w14:textId="77777777" w:rsidR="00FB1475" w:rsidRPr="004D6CA9" w:rsidRDefault="00FB1475" w:rsidP="00FB1475">
      <w:pPr>
        <w:pStyle w:val="4Bulletedcopyblue"/>
        <w:numPr>
          <w:ilvl w:val="0"/>
          <w:numId w:val="31"/>
        </w:numPr>
        <w:rPr>
          <w:rFonts w:ascii="Garamond" w:hAnsi="Garamond"/>
          <w:sz w:val="24"/>
          <w:szCs w:val="24"/>
          <w:shd w:val="clear" w:color="auto" w:fill="FFFFFF"/>
          <w:lang w:val="en-GB"/>
        </w:rPr>
      </w:pPr>
      <w:r w:rsidRPr="004D6CA9">
        <w:rPr>
          <w:rFonts w:ascii="Garamond" w:hAnsi="Garamond"/>
          <w:sz w:val="24"/>
          <w:szCs w:val="24"/>
          <w:shd w:val="clear" w:color="auto" w:fill="FFFFFF"/>
          <w:lang w:val="en-GB"/>
        </w:rPr>
        <w:t>The Mission of St. John’s Catholic Primary School is to grow and learn in the footsteps of Jesus by being: responsible, caring, prayerful, creative, independent, thoughtful, curious and respectful. We live our Mission by:</w:t>
      </w:r>
    </w:p>
    <w:p w14:paraId="3A94E39F" w14:textId="77777777" w:rsidR="00FB1475" w:rsidRPr="004D6CA9" w:rsidRDefault="00FB1475" w:rsidP="00FB1475">
      <w:pPr>
        <w:pStyle w:val="4Bulletedcopyblue"/>
        <w:numPr>
          <w:ilvl w:val="0"/>
          <w:numId w:val="31"/>
        </w:numPr>
        <w:rPr>
          <w:rFonts w:ascii="Garamond" w:hAnsi="Garamond"/>
          <w:sz w:val="24"/>
          <w:szCs w:val="24"/>
          <w:shd w:val="clear" w:color="auto" w:fill="FFFFFF"/>
          <w:lang w:val="en-GB"/>
        </w:rPr>
      </w:pPr>
      <w:r w:rsidRPr="004D6CA9">
        <w:rPr>
          <w:rFonts w:ascii="Garamond" w:hAnsi="Garamond"/>
          <w:sz w:val="24"/>
          <w:szCs w:val="24"/>
          <w:shd w:val="clear" w:color="auto" w:fill="FFFFFF"/>
          <w:lang w:val="en-GB"/>
        </w:rPr>
        <w:t>Ensuring that our attitudes and values are transmitted through a curriculum that is consistent with the Catholic faith</w:t>
      </w:r>
    </w:p>
    <w:p w14:paraId="7CED2FD6" w14:textId="77777777" w:rsidR="00FB1475" w:rsidRPr="004D6CA9" w:rsidRDefault="00FB1475" w:rsidP="00FB1475">
      <w:pPr>
        <w:pStyle w:val="4Bulletedcopyblue"/>
        <w:numPr>
          <w:ilvl w:val="0"/>
          <w:numId w:val="31"/>
        </w:numPr>
        <w:rPr>
          <w:rFonts w:ascii="Garamond" w:hAnsi="Garamond"/>
          <w:sz w:val="24"/>
          <w:szCs w:val="24"/>
          <w:shd w:val="clear" w:color="auto" w:fill="FFFFFF"/>
          <w:lang w:val="en-GB"/>
        </w:rPr>
      </w:pPr>
      <w:r w:rsidRPr="004D6CA9">
        <w:rPr>
          <w:rFonts w:ascii="Garamond" w:hAnsi="Garamond"/>
          <w:sz w:val="24"/>
          <w:szCs w:val="24"/>
          <w:shd w:val="clear" w:color="auto" w:fill="FFFFFF"/>
          <w:lang w:val="en-GB"/>
        </w:rPr>
        <w:t>Delivering a curriculum that is relevant, varied, interesting, stimulating, balanced and appropriate</w:t>
      </w:r>
    </w:p>
    <w:p w14:paraId="32512638" w14:textId="77777777" w:rsidR="00FB1475" w:rsidRPr="004D6CA9" w:rsidRDefault="00FB1475" w:rsidP="00FB1475">
      <w:pPr>
        <w:pStyle w:val="4Bulletedcopyblue"/>
        <w:numPr>
          <w:ilvl w:val="0"/>
          <w:numId w:val="31"/>
        </w:numPr>
        <w:rPr>
          <w:rFonts w:ascii="Garamond" w:hAnsi="Garamond"/>
          <w:sz w:val="24"/>
          <w:szCs w:val="24"/>
          <w:shd w:val="clear" w:color="auto" w:fill="FFFFFF"/>
          <w:lang w:val="en-GB"/>
        </w:rPr>
      </w:pPr>
      <w:r w:rsidRPr="004D6CA9">
        <w:rPr>
          <w:rFonts w:ascii="Garamond" w:hAnsi="Garamond"/>
          <w:sz w:val="24"/>
          <w:szCs w:val="24"/>
          <w:shd w:val="clear" w:color="auto" w:fill="FFFFFF"/>
          <w:lang w:val="en-GB"/>
        </w:rPr>
        <w:t>Developing policies and schemes of work which recognise that R.E. is an integral part of the curriculum</w:t>
      </w:r>
    </w:p>
    <w:p w14:paraId="6E340763" w14:textId="77777777" w:rsidR="00FB1475" w:rsidRPr="004D6CA9" w:rsidRDefault="00FB1475" w:rsidP="00FB1475">
      <w:pPr>
        <w:pStyle w:val="4Bulletedcopyblue"/>
        <w:numPr>
          <w:ilvl w:val="0"/>
          <w:numId w:val="31"/>
        </w:numPr>
        <w:rPr>
          <w:rFonts w:ascii="Garamond" w:hAnsi="Garamond"/>
          <w:sz w:val="24"/>
          <w:szCs w:val="24"/>
          <w:shd w:val="clear" w:color="auto" w:fill="FFFFFF"/>
          <w:lang w:val="en-GB"/>
        </w:rPr>
      </w:pPr>
      <w:r w:rsidRPr="004D6CA9">
        <w:rPr>
          <w:rFonts w:ascii="Garamond" w:hAnsi="Garamond"/>
          <w:sz w:val="24"/>
          <w:szCs w:val="24"/>
          <w:shd w:val="clear" w:color="auto" w:fill="FFFFFF"/>
          <w:lang w:val="en-GB"/>
        </w:rPr>
        <w:t>Developing sound teaching and effective classroom management</w:t>
      </w:r>
    </w:p>
    <w:p w14:paraId="5D0C4105" w14:textId="50D7FBA8" w:rsidR="00FB1475" w:rsidRPr="004D6CA9" w:rsidRDefault="00FB1475" w:rsidP="00FB1475">
      <w:pPr>
        <w:pStyle w:val="4Bulletedcopyblue"/>
        <w:numPr>
          <w:ilvl w:val="0"/>
          <w:numId w:val="31"/>
        </w:numPr>
        <w:rPr>
          <w:rFonts w:ascii="Garamond" w:hAnsi="Garamond"/>
          <w:sz w:val="24"/>
          <w:szCs w:val="24"/>
          <w:shd w:val="clear" w:color="auto" w:fill="FFFFFF"/>
          <w:lang w:val="en-GB"/>
        </w:rPr>
      </w:pPr>
      <w:r w:rsidRPr="004D6CA9">
        <w:rPr>
          <w:rFonts w:ascii="Garamond" w:hAnsi="Garamond"/>
          <w:sz w:val="24"/>
          <w:szCs w:val="24"/>
          <w:shd w:val="clear" w:color="auto" w:fill="FFFFFF"/>
          <w:lang w:val="en-GB"/>
        </w:rPr>
        <w:t xml:space="preserve">Generating a positive attitude to learning where realistic expectations of </w:t>
      </w:r>
      <w:proofErr w:type="spellStart"/>
      <w:r w:rsidR="001C0025">
        <w:rPr>
          <w:rFonts w:ascii="Garamond" w:hAnsi="Garamond"/>
          <w:sz w:val="24"/>
          <w:szCs w:val="24"/>
          <w:shd w:val="clear" w:color="auto" w:fill="FFFFFF"/>
          <w:lang w:val="en-GB"/>
        </w:rPr>
        <w:t>children</w:t>
      </w:r>
      <w:r w:rsidRPr="004D6CA9">
        <w:rPr>
          <w:rFonts w:ascii="Garamond" w:hAnsi="Garamond"/>
          <w:sz w:val="24"/>
          <w:szCs w:val="24"/>
          <w:shd w:val="clear" w:color="auto" w:fill="FFFFFF"/>
          <w:lang w:val="en-GB"/>
        </w:rPr>
        <w:t>s</w:t>
      </w:r>
      <w:proofErr w:type="spellEnd"/>
      <w:r w:rsidRPr="004D6CA9">
        <w:rPr>
          <w:rFonts w:ascii="Garamond" w:hAnsi="Garamond"/>
          <w:sz w:val="24"/>
          <w:szCs w:val="24"/>
          <w:shd w:val="clear" w:color="auto" w:fill="FFFFFF"/>
          <w:lang w:val="en-GB"/>
        </w:rPr>
        <w:t xml:space="preserve"> and high standards of work are expected</w:t>
      </w:r>
    </w:p>
    <w:p w14:paraId="3A2757ED" w14:textId="509FF3DB" w:rsidR="00FB1475" w:rsidRPr="004D6CA9" w:rsidRDefault="00FB1475" w:rsidP="00FB1475">
      <w:pPr>
        <w:pStyle w:val="4Bulletedcopyblue"/>
        <w:numPr>
          <w:ilvl w:val="0"/>
          <w:numId w:val="31"/>
        </w:numPr>
        <w:rPr>
          <w:rFonts w:ascii="Garamond" w:hAnsi="Garamond"/>
          <w:sz w:val="24"/>
          <w:szCs w:val="24"/>
          <w:shd w:val="clear" w:color="auto" w:fill="FFFFFF"/>
          <w:lang w:val="en-GB"/>
        </w:rPr>
      </w:pPr>
      <w:r w:rsidRPr="004D6CA9">
        <w:rPr>
          <w:rFonts w:ascii="Garamond" w:hAnsi="Garamond"/>
          <w:sz w:val="24"/>
          <w:szCs w:val="24"/>
          <w:shd w:val="clear" w:color="auto" w:fill="FFFFFF"/>
          <w:lang w:val="en-GB"/>
        </w:rPr>
        <w:t xml:space="preserve">Using a variety of teaching approaches that reflect the needs of individual </w:t>
      </w:r>
      <w:proofErr w:type="spellStart"/>
      <w:r w:rsidR="001C0025">
        <w:rPr>
          <w:rFonts w:ascii="Garamond" w:hAnsi="Garamond"/>
          <w:sz w:val="24"/>
          <w:szCs w:val="24"/>
          <w:shd w:val="clear" w:color="auto" w:fill="FFFFFF"/>
          <w:lang w:val="en-GB"/>
        </w:rPr>
        <w:t>children</w:t>
      </w:r>
      <w:r w:rsidRPr="004D6CA9">
        <w:rPr>
          <w:rFonts w:ascii="Garamond" w:hAnsi="Garamond"/>
          <w:sz w:val="24"/>
          <w:szCs w:val="24"/>
          <w:shd w:val="clear" w:color="auto" w:fill="FFFFFF"/>
          <w:lang w:val="en-GB"/>
        </w:rPr>
        <w:t>s</w:t>
      </w:r>
      <w:proofErr w:type="spellEnd"/>
    </w:p>
    <w:p w14:paraId="1264E349" w14:textId="77777777" w:rsidR="00FB1475" w:rsidRPr="004D6CA9" w:rsidRDefault="00FB1475" w:rsidP="00FB1475">
      <w:pPr>
        <w:pStyle w:val="4Bulletedcopyblue"/>
        <w:numPr>
          <w:ilvl w:val="0"/>
          <w:numId w:val="31"/>
        </w:numPr>
        <w:rPr>
          <w:rFonts w:ascii="Garamond" w:hAnsi="Garamond"/>
          <w:sz w:val="24"/>
          <w:szCs w:val="24"/>
          <w:shd w:val="clear" w:color="auto" w:fill="FFFFFF"/>
          <w:lang w:val="en-GB"/>
        </w:rPr>
      </w:pPr>
      <w:r w:rsidRPr="004D6CA9">
        <w:rPr>
          <w:rFonts w:ascii="Garamond" w:hAnsi="Garamond"/>
          <w:sz w:val="24"/>
          <w:szCs w:val="24"/>
          <w:shd w:val="clear" w:color="auto" w:fill="FFFFFF"/>
          <w:lang w:val="en-GB"/>
        </w:rPr>
        <w:t>Participating in projects which focus on the needs of others including local and international charities.</w:t>
      </w:r>
    </w:p>
    <w:p w14:paraId="4370263C" w14:textId="77777777" w:rsidR="00FB1475" w:rsidRPr="004D6CA9" w:rsidRDefault="00FB1475" w:rsidP="00FB1475">
      <w:pPr>
        <w:pStyle w:val="4Bulletedcopyblue"/>
        <w:numPr>
          <w:ilvl w:val="0"/>
          <w:numId w:val="0"/>
        </w:numPr>
        <w:ind w:left="340"/>
        <w:rPr>
          <w:rFonts w:ascii="Garamond" w:hAnsi="Garamond"/>
          <w:sz w:val="24"/>
          <w:szCs w:val="24"/>
          <w:highlight w:val="yellow"/>
          <w:shd w:val="clear" w:color="auto" w:fill="FFFFFF"/>
          <w:lang w:val="en-GB"/>
        </w:rPr>
      </w:pPr>
      <w:r w:rsidRPr="004D6CA9">
        <w:rPr>
          <w:rFonts w:ascii="Garamond" w:hAnsi="Garamond"/>
          <w:sz w:val="24"/>
          <w:szCs w:val="24"/>
          <w:shd w:val="clear" w:color="auto" w:fill="FFFFFF"/>
          <w:lang w:val="en-GB"/>
        </w:rPr>
        <w:t>St. John’s is a Catholic voluntary aided primary school, established by the Church to serve the parishes of St. John the Baptist, Trowbridge, St. Thomas More, Bradford on Avon and St Bernadette’s Catholic Church in Westbury.</w:t>
      </w:r>
    </w:p>
    <w:p w14:paraId="4077A6E9" w14:textId="47E4B918" w:rsidR="00FB1475" w:rsidRDefault="00FB1475" w:rsidP="00FB1475">
      <w:pPr>
        <w:pStyle w:val="Heading1"/>
        <w:rPr>
          <w:rFonts w:ascii="Garamond" w:hAnsi="Garamond"/>
          <w:sz w:val="24"/>
          <w:szCs w:val="24"/>
        </w:rPr>
      </w:pPr>
      <w:bookmarkStart w:id="2" w:name="_Toc200974678"/>
    </w:p>
    <w:p w14:paraId="2C9D973A" w14:textId="77777777" w:rsidR="00DA2421" w:rsidRPr="00DA2421" w:rsidRDefault="00DA2421" w:rsidP="00DA2421">
      <w:pPr>
        <w:pStyle w:val="6Abstract"/>
        <w:rPr>
          <w:lang w:val="en-GB"/>
        </w:rPr>
      </w:pPr>
    </w:p>
    <w:tbl>
      <w:tblPr>
        <w:tblStyle w:val="TableGrid"/>
        <w:tblW w:w="0" w:type="auto"/>
        <w:tblLook w:val="04A0" w:firstRow="1" w:lastRow="0" w:firstColumn="1" w:lastColumn="0" w:noHBand="0" w:noVBand="1"/>
      </w:tblPr>
      <w:tblGrid>
        <w:gridCol w:w="9736"/>
      </w:tblGrid>
      <w:tr w:rsidR="00DA2421" w14:paraId="402DB875" w14:textId="77777777" w:rsidTr="00DA2421">
        <w:tc>
          <w:tcPr>
            <w:tcW w:w="9736" w:type="dxa"/>
            <w:shd w:val="clear" w:color="auto" w:fill="FFFF00"/>
          </w:tcPr>
          <w:p w14:paraId="72BC62F8" w14:textId="7BE0C7B9" w:rsidR="00DA2421" w:rsidRPr="00CE4E79" w:rsidRDefault="00DA2421" w:rsidP="00DA2421">
            <w:pPr>
              <w:pStyle w:val="6Abstract"/>
              <w:rPr>
                <w:b/>
                <w:lang w:val="en-GB"/>
              </w:rPr>
            </w:pPr>
            <w:r w:rsidRPr="00CE4E79">
              <w:rPr>
                <w:rFonts w:ascii="Garamond" w:hAnsi="Garamond"/>
                <w:b/>
              </w:rPr>
              <w:lastRenderedPageBreak/>
              <w:t>2. Legislation and guidance</w:t>
            </w:r>
          </w:p>
        </w:tc>
      </w:tr>
      <w:bookmarkEnd w:id="2"/>
    </w:tbl>
    <w:p w14:paraId="494B0DB0" w14:textId="42A77455" w:rsidR="00FB1475" w:rsidRPr="004D6CA9" w:rsidRDefault="00FB1475" w:rsidP="00FB1475">
      <w:pPr>
        <w:pStyle w:val="Heading1"/>
        <w:rPr>
          <w:rFonts w:ascii="Garamond" w:hAnsi="Garamond"/>
          <w:color w:val="auto"/>
          <w:sz w:val="24"/>
          <w:szCs w:val="24"/>
        </w:rPr>
      </w:pPr>
    </w:p>
    <w:p w14:paraId="5F58F8FE" w14:textId="77777777" w:rsidR="00FB1475" w:rsidRPr="004D6CA9" w:rsidRDefault="00FB1475" w:rsidP="00FB1475">
      <w:pPr>
        <w:pStyle w:val="1bodycopy10pt"/>
        <w:rPr>
          <w:rFonts w:ascii="Garamond" w:hAnsi="Garamond"/>
          <w:sz w:val="24"/>
          <w:lang w:val="en-GB"/>
        </w:rPr>
      </w:pPr>
      <w:r w:rsidRPr="004D6CA9">
        <w:rPr>
          <w:rFonts w:ascii="Garamond" w:hAnsi="Garamond"/>
          <w:sz w:val="24"/>
          <w:lang w:val="en-GB"/>
        </w:rPr>
        <w:t xml:space="preserve">This policy reflects the requirements of the </w:t>
      </w:r>
      <w:hyperlink r:id="rId12" w:history="1">
        <w:r w:rsidRPr="004D6CA9">
          <w:rPr>
            <w:rStyle w:val="Hyperlink"/>
            <w:rFonts w:ascii="Garamond" w:hAnsi="Garamond"/>
            <w:sz w:val="24"/>
            <w:lang w:val="en-GB"/>
          </w:rPr>
          <w:t>National Curriculum programmes of study</w:t>
        </w:r>
      </w:hyperlink>
      <w:r w:rsidRPr="004D6CA9">
        <w:rPr>
          <w:rFonts w:ascii="Garamond" w:hAnsi="Garamond"/>
          <w:sz w:val="24"/>
          <w:lang w:val="en-GB"/>
        </w:rPr>
        <w:t>, which all maintained schools in England must teach.</w:t>
      </w:r>
    </w:p>
    <w:p w14:paraId="7355233A" w14:textId="77777777" w:rsidR="00FB1475" w:rsidRPr="004D6CA9" w:rsidRDefault="00FB1475" w:rsidP="00FB1475">
      <w:pPr>
        <w:pStyle w:val="1bodycopy10pt"/>
        <w:rPr>
          <w:rFonts w:ascii="Garamond" w:hAnsi="Garamond"/>
          <w:sz w:val="24"/>
          <w:lang w:val="en-GB"/>
        </w:rPr>
      </w:pPr>
      <w:r w:rsidRPr="004D6CA9">
        <w:rPr>
          <w:rFonts w:ascii="Garamond" w:hAnsi="Garamond"/>
          <w:sz w:val="24"/>
          <w:lang w:val="en-GB"/>
        </w:rPr>
        <w:t xml:space="preserve">It also reflects requirements for inclusion and equality as set out in the </w:t>
      </w:r>
      <w:hyperlink r:id="rId13" w:history="1">
        <w:r w:rsidRPr="004D6CA9">
          <w:rPr>
            <w:rStyle w:val="Hyperlink"/>
            <w:rFonts w:ascii="Garamond" w:hAnsi="Garamond"/>
            <w:sz w:val="24"/>
            <w:lang w:val="en-GB"/>
          </w:rPr>
          <w:t>Special Educational Needs and Disability Code of Practice 2014</w:t>
        </w:r>
      </w:hyperlink>
      <w:r w:rsidRPr="004D6CA9">
        <w:rPr>
          <w:rFonts w:ascii="Garamond" w:hAnsi="Garamond"/>
          <w:sz w:val="24"/>
          <w:lang w:val="en-GB"/>
        </w:rPr>
        <w:t xml:space="preserve"> and </w:t>
      </w:r>
      <w:hyperlink r:id="rId14" w:history="1">
        <w:r w:rsidRPr="004D6CA9">
          <w:rPr>
            <w:rStyle w:val="Hyperlink"/>
            <w:rFonts w:ascii="Garamond" w:hAnsi="Garamond"/>
            <w:sz w:val="24"/>
            <w:lang w:val="en-GB"/>
          </w:rPr>
          <w:t>Equality Act 2010</w:t>
        </w:r>
      </w:hyperlink>
      <w:r w:rsidRPr="004D6CA9">
        <w:rPr>
          <w:rFonts w:ascii="Garamond" w:hAnsi="Garamond"/>
          <w:sz w:val="24"/>
          <w:lang w:val="en-GB"/>
        </w:rPr>
        <w:t xml:space="preserve">, and refers to curriculum-related expectations of governing boards set out in the Department for Education’s </w:t>
      </w:r>
      <w:hyperlink r:id="rId15" w:history="1">
        <w:r w:rsidRPr="004D6CA9">
          <w:rPr>
            <w:rStyle w:val="Hyperlink"/>
            <w:rFonts w:ascii="Garamond" w:hAnsi="Garamond"/>
            <w:sz w:val="24"/>
            <w:lang w:val="en-GB"/>
          </w:rPr>
          <w:t>maintained schools governance guide</w:t>
        </w:r>
      </w:hyperlink>
      <w:r w:rsidRPr="004D6CA9">
        <w:rPr>
          <w:rFonts w:ascii="Garamond" w:hAnsi="Garamond"/>
          <w:sz w:val="24"/>
          <w:lang w:val="en-GB"/>
        </w:rPr>
        <w:t>.</w:t>
      </w:r>
    </w:p>
    <w:p w14:paraId="24356B0C" w14:textId="77777777" w:rsidR="00FB1475" w:rsidRPr="004D6CA9" w:rsidRDefault="00FB1475" w:rsidP="00FB1475">
      <w:pPr>
        <w:rPr>
          <w:rFonts w:ascii="Garamond" w:hAnsi="Garamond"/>
          <w:sz w:val="24"/>
          <w:lang w:val="en-GB"/>
        </w:rPr>
      </w:pPr>
      <w:r w:rsidRPr="004D6CA9">
        <w:rPr>
          <w:rFonts w:ascii="Garamond" w:hAnsi="Garamond"/>
          <w:sz w:val="24"/>
          <w:lang w:val="en-GB"/>
        </w:rPr>
        <w:t xml:space="preserve">In addition, this policy acknowledges the requirements for promoting the learning and development of children set out in the </w:t>
      </w:r>
      <w:hyperlink r:id="rId16" w:history="1">
        <w:r w:rsidRPr="004D6CA9">
          <w:rPr>
            <w:rStyle w:val="Hyperlink"/>
            <w:rFonts w:ascii="Garamond" w:hAnsi="Garamond"/>
            <w:sz w:val="24"/>
            <w:lang w:val="en-GB"/>
          </w:rPr>
          <w:t>Early Years Foundation Stage (EYFS) statutory framework</w:t>
        </w:r>
      </w:hyperlink>
      <w:r w:rsidRPr="004D6CA9">
        <w:rPr>
          <w:rFonts w:ascii="Garamond" w:hAnsi="Garamond"/>
          <w:sz w:val="24"/>
          <w:lang w:val="en-GB"/>
        </w:rPr>
        <w:t>.</w:t>
      </w:r>
    </w:p>
    <w:p w14:paraId="30587251" w14:textId="21122C8C" w:rsidR="00FB1475" w:rsidRDefault="00FB1475" w:rsidP="00FB1475">
      <w:pPr>
        <w:pStyle w:val="1bodycopy10pt"/>
        <w:rPr>
          <w:lang w:val="en-GB"/>
        </w:rPr>
      </w:pPr>
    </w:p>
    <w:p w14:paraId="5143BE44" w14:textId="24D5933D" w:rsidR="00DA2421" w:rsidRDefault="00DA2421" w:rsidP="00FB1475">
      <w:pPr>
        <w:pStyle w:val="1bodycopy10pt"/>
        <w:rPr>
          <w:lang w:val="en-GB"/>
        </w:rPr>
      </w:pPr>
    </w:p>
    <w:tbl>
      <w:tblPr>
        <w:tblStyle w:val="TableGrid"/>
        <w:tblW w:w="0" w:type="auto"/>
        <w:tblLook w:val="04A0" w:firstRow="1" w:lastRow="0" w:firstColumn="1" w:lastColumn="0" w:noHBand="0" w:noVBand="1"/>
      </w:tblPr>
      <w:tblGrid>
        <w:gridCol w:w="9736"/>
      </w:tblGrid>
      <w:tr w:rsidR="00DA2421" w14:paraId="66C0F868" w14:textId="77777777" w:rsidTr="00DA2421">
        <w:tc>
          <w:tcPr>
            <w:tcW w:w="9736" w:type="dxa"/>
            <w:shd w:val="clear" w:color="auto" w:fill="FFFF00"/>
          </w:tcPr>
          <w:p w14:paraId="76A30342" w14:textId="2327F382" w:rsidR="00DA2421" w:rsidRPr="00CE4E79" w:rsidRDefault="00DA2421" w:rsidP="00CE4E79">
            <w:pPr>
              <w:pStyle w:val="Heading1"/>
              <w:rPr>
                <w:rFonts w:ascii="Garamond" w:hAnsi="Garamond"/>
                <w:color w:val="auto"/>
              </w:rPr>
            </w:pPr>
            <w:bookmarkStart w:id="3" w:name="_Toc200974679"/>
            <w:r w:rsidRPr="004D6CA9">
              <w:rPr>
                <w:rFonts w:ascii="Garamond" w:hAnsi="Garamond"/>
                <w:color w:val="auto"/>
              </w:rPr>
              <w:t>3. Roles and responsibilities</w:t>
            </w:r>
            <w:bookmarkEnd w:id="3"/>
          </w:p>
        </w:tc>
      </w:tr>
    </w:tbl>
    <w:p w14:paraId="307E5185" w14:textId="77777777" w:rsidR="00DA2421" w:rsidRPr="004B071D" w:rsidRDefault="00DA2421" w:rsidP="00FB1475">
      <w:pPr>
        <w:pStyle w:val="1bodycopy10pt"/>
        <w:rPr>
          <w:lang w:val="en-GB"/>
        </w:rPr>
      </w:pPr>
    </w:p>
    <w:p w14:paraId="78688C77" w14:textId="77777777" w:rsidR="00FB1475" w:rsidRPr="004D6CA9" w:rsidRDefault="00FB1475" w:rsidP="00FB1475">
      <w:pPr>
        <w:pStyle w:val="Subhead2"/>
        <w:rPr>
          <w:rFonts w:ascii="Garamond" w:hAnsi="Garamond"/>
          <w:lang w:val="en-GB"/>
        </w:rPr>
      </w:pPr>
      <w:r w:rsidRPr="004D6CA9">
        <w:rPr>
          <w:rFonts w:ascii="Garamond" w:hAnsi="Garamond"/>
          <w:lang w:val="en-GB"/>
        </w:rPr>
        <w:t xml:space="preserve">3.1 The governing </w:t>
      </w:r>
      <w:r w:rsidRPr="004D6CA9">
        <w:rPr>
          <w:rFonts w:ascii="Garamond" w:hAnsi="Garamond"/>
        </w:rPr>
        <w:t>board</w:t>
      </w:r>
    </w:p>
    <w:p w14:paraId="5DE1BA7F" w14:textId="77777777" w:rsidR="00FB1475" w:rsidRPr="004D6CA9" w:rsidRDefault="00FB1475" w:rsidP="00FB1475">
      <w:pPr>
        <w:rPr>
          <w:rFonts w:ascii="Garamond" w:hAnsi="Garamond"/>
          <w:sz w:val="24"/>
          <w:lang w:val="en-GB"/>
        </w:rPr>
      </w:pPr>
      <w:r w:rsidRPr="004D6CA9">
        <w:rPr>
          <w:rFonts w:ascii="Garamond" w:hAnsi="Garamond"/>
          <w:sz w:val="24"/>
          <w:lang w:val="en-GB"/>
        </w:rPr>
        <w:t>The governing board will monitor the effectiveness of this policy and hold the headteacher to account for its implementation.</w:t>
      </w:r>
      <w:r>
        <w:rPr>
          <w:rFonts w:ascii="Garamond" w:hAnsi="Garamond"/>
          <w:sz w:val="24"/>
          <w:lang w:val="en-GB"/>
        </w:rPr>
        <w:t xml:space="preserve"> </w:t>
      </w:r>
      <w:r w:rsidRPr="004D6CA9">
        <w:rPr>
          <w:rFonts w:ascii="Garamond" w:hAnsi="Garamond"/>
          <w:sz w:val="24"/>
          <w:lang w:val="en-GB"/>
        </w:rPr>
        <w:t>The governing board will also make sure that:</w:t>
      </w:r>
    </w:p>
    <w:p w14:paraId="37BC9159" w14:textId="77777777" w:rsidR="00FB1475" w:rsidRPr="004D6CA9" w:rsidRDefault="00FB1475" w:rsidP="00FB1475">
      <w:pPr>
        <w:pStyle w:val="4Bulletedcopyblue"/>
        <w:numPr>
          <w:ilvl w:val="0"/>
          <w:numId w:val="32"/>
        </w:numPr>
        <w:rPr>
          <w:rFonts w:ascii="Garamond" w:hAnsi="Garamond"/>
          <w:sz w:val="24"/>
          <w:szCs w:val="24"/>
          <w:lang w:val="en-GB"/>
        </w:rPr>
      </w:pPr>
      <w:r w:rsidRPr="004D6CA9">
        <w:rPr>
          <w:rFonts w:ascii="Garamond" w:hAnsi="Garamond"/>
          <w:sz w:val="24"/>
          <w:szCs w:val="24"/>
          <w:lang w:val="en-GB"/>
        </w:rPr>
        <w:t>A robust framework is in place for setting curriculum priorities and aspirational targets</w:t>
      </w:r>
    </w:p>
    <w:p w14:paraId="5820DCCC" w14:textId="720F505D" w:rsidR="00FB1475" w:rsidRPr="004D6CA9" w:rsidRDefault="00FB1475" w:rsidP="00FB1475">
      <w:pPr>
        <w:pStyle w:val="4Bulletedcopyblue"/>
        <w:numPr>
          <w:ilvl w:val="0"/>
          <w:numId w:val="32"/>
        </w:numPr>
        <w:rPr>
          <w:rFonts w:ascii="Garamond" w:hAnsi="Garamond"/>
          <w:sz w:val="24"/>
          <w:szCs w:val="24"/>
          <w:lang w:val="en-GB"/>
        </w:rPr>
      </w:pPr>
      <w:r w:rsidRPr="004D6CA9">
        <w:rPr>
          <w:rFonts w:ascii="Garamond" w:hAnsi="Garamond"/>
          <w:sz w:val="24"/>
          <w:szCs w:val="24"/>
          <w:lang w:val="en-GB"/>
        </w:rPr>
        <w:t xml:space="preserve">Enough teaching time is provided for </w:t>
      </w:r>
      <w:proofErr w:type="spellStart"/>
      <w:r w:rsidR="001C0025">
        <w:rPr>
          <w:rFonts w:ascii="Garamond" w:hAnsi="Garamond"/>
          <w:sz w:val="24"/>
          <w:szCs w:val="24"/>
          <w:lang w:val="en-GB"/>
        </w:rPr>
        <w:t>children</w:t>
      </w:r>
      <w:r w:rsidRPr="004D6CA9">
        <w:rPr>
          <w:rFonts w:ascii="Garamond" w:hAnsi="Garamond"/>
          <w:sz w:val="24"/>
          <w:szCs w:val="24"/>
          <w:lang w:val="en-GB"/>
        </w:rPr>
        <w:t>s</w:t>
      </w:r>
      <w:proofErr w:type="spellEnd"/>
      <w:r w:rsidRPr="004D6CA9">
        <w:rPr>
          <w:rFonts w:ascii="Garamond" w:hAnsi="Garamond"/>
          <w:sz w:val="24"/>
          <w:szCs w:val="24"/>
          <w:lang w:val="en-GB"/>
        </w:rPr>
        <w:t xml:space="preserve"> to cover the National Curriculum and other statutory requirements</w:t>
      </w:r>
    </w:p>
    <w:p w14:paraId="7FC3534D" w14:textId="043829E6" w:rsidR="00FB1475" w:rsidRPr="004D6CA9" w:rsidRDefault="00FB1475" w:rsidP="00FB1475">
      <w:pPr>
        <w:pStyle w:val="4Bulletedcopyblue"/>
        <w:numPr>
          <w:ilvl w:val="0"/>
          <w:numId w:val="32"/>
        </w:numPr>
        <w:rPr>
          <w:rFonts w:ascii="Garamond" w:hAnsi="Garamond"/>
          <w:sz w:val="24"/>
          <w:szCs w:val="24"/>
          <w:lang w:val="en-GB"/>
        </w:rPr>
      </w:pPr>
      <w:r w:rsidRPr="004D6CA9">
        <w:rPr>
          <w:rFonts w:ascii="Garamond" w:hAnsi="Garamond"/>
          <w:sz w:val="24"/>
          <w:szCs w:val="24"/>
          <w:lang w:val="en-GB"/>
        </w:rPr>
        <w:t xml:space="preserve">Proper provision is made for </w:t>
      </w:r>
      <w:proofErr w:type="spellStart"/>
      <w:r w:rsidR="001C0025">
        <w:rPr>
          <w:rFonts w:ascii="Garamond" w:hAnsi="Garamond"/>
          <w:sz w:val="24"/>
          <w:szCs w:val="24"/>
          <w:lang w:val="en-GB"/>
        </w:rPr>
        <w:t>children</w:t>
      </w:r>
      <w:r w:rsidRPr="004D6CA9">
        <w:rPr>
          <w:rFonts w:ascii="Garamond" w:hAnsi="Garamond"/>
          <w:sz w:val="24"/>
          <w:szCs w:val="24"/>
          <w:lang w:val="en-GB"/>
        </w:rPr>
        <w:t>s</w:t>
      </w:r>
      <w:proofErr w:type="spellEnd"/>
      <w:r w:rsidRPr="004D6CA9">
        <w:rPr>
          <w:rFonts w:ascii="Garamond" w:hAnsi="Garamond"/>
          <w:sz w:val="24"/>
          <w:szCs w:val="24"/>
          <w:lang w:val="en-GB"/>
        </w:rPr>
        <w:t xml:space="preserve"> with different abilities and needs, including </w:t>
      </w:r>
      <w:proofErr w:type="spellStart"/>
      <w:r w:rsidR="001C0025">
        <w:rPr>
          <w:rFonts w:ascii="Garamond" w:hAnsi="Garamond"/>
          <w:sz w:val="24"/>
          <w:szCs w:val="24"/>
          <w:lang w:val="en-GB"/>
        </w:rPr>
        <w:t>children</w:t>
      </w:r>
      <w:r w:rsidRPr="004D6CA9">
        <w:rPr>
          <w:rFonts w:ascii="Garamond" w:hAnsi="Garamond"/>
          <w:sz w:val="24"/>
          <w:szCs w:val="24"/>
          <w:lang w:val="en-GB"/>
        </w:rPr>
        <w:t>s</w:t>
      </w:r>
      <w:proofErr w:type="spellEnd"/>
      <w:r w:rsidRPr="004D6CA9">
        <w:rPr>
          <w:rFonts w:ascii="Garamond" w:hAnsi="Garamond"/>
          <w:sz w:val="24"/>
          <w:szCs w:val="24"/>
          <w:lang w:val="en-GB"/>
        </w:rPr>
        <w:t xml:space="preserve"> with special educational needs (SEN)</w:t>
      </w:r>
    </w:p>
    <w:p w14:paraId="035F9EF9" w14:textId="77777777" w:rsidR="00FB1475" w:rsidRPr="004D6CA9" w:rsidRDefault="00FB1475" w:rsidP="00FB1475">
      <w:pPr>
        <w:pStyle w:val="4Bulletedcopyblue"/>
        <w:numPr>
          <w:ilvl w:val="0"/>
          <w:numId w:val="32"/>
        </w:numPr>
        <w:rPr>
          <w:rFonts w:ascii="Garamond" w:hAnsi="Garamond"/>
          <w:sz w:val="24"/>
          <w:szCs w:val="24"/>
          <w:lang w:val="en-GB"/>
        </w:rPr>
      </w:pPr>
      <w:r w:rsidRPr="004D6CA9">
        <w:rPr>
          <w:rFonts w:ascii="Garamond" w:hAnsi="Garamond"/>
          <w:sz w:val="24"/>
          <w:szCs w:val="24"/>
          <w:lang w:val="en-GB"/>
        </w:rPr>
        <w:t>The school implements the relevant statutory assessment arrangements</w:t>
      </w:r>
    </w:p>
    <w:p w14:paraId="06625C73" w14:textId="77777777" w:rsidR="00FB1475" w:rsidRPr="004D6CA9" w:rsidRDefault="00FB1475" w:rsidP="00FB1475">
      <w:pPr>
        <w:pStyle w:val="4Bulletedcopyblue"/>
        <w:numPr>
          <w:ilvl w:val="0"/>
          <w:numId w:val="32"/>
        </w:numPr>
        <w:rPr>
          <w:rFonts w:ascii="Garamond" w:hAnsi="Garamond"/>
          <w:sz w:val="24"/>
          <w:szCs w:val="24"/>
          <w:lang w:val="en-GB"/>
        </w:rPr>
      </w:pPr>
      <w:r w:rsidRPr="004D6CA9">
        <w:rPr>
          <w:rFonts w:ascii="Garamond" w:hAnsi="Garamond"/>
          <w:sz w:val="24"/>
          <w:szCs w:val="24"/>
          <w:lang w:val="en-GB"/>
        </w:rPr>
        <w:t>It participates actively in decision-making about the breadth and balance of the curriculum</w:t>
      </w:r>
    </w:p>
    <w:p w14:paraId="06815EC7" w14:textId="17890962" w:rsidR="00FB1475" w:rsidRPr="00F01911" w:rsidRDefault="00FB1475" w:rsidP="00FB1475">
      <w:pPr>
        <w:pStyle w:val="Subhead2"/>
        <w:rPr>
          <w:rFonts w:ascii="Garamond" w:hAnsi="Garamond"/>
          <w:lang w:val="en-GB"/>
        </w:rPr>
      </w:pPr>
      <w:r w:rsidRPr="00F01911">
        <w:rPr>
          <w:rFonts w:ascii="Garamond" w:hAnsi="Garamond"/>
          <w:lang w:val="en-GB"/>
        </w:rPr>
        <w:t>3.2 Head</w:t>
      </w:r>
      <w:r w:rsidR="001C0025">
        <w:rPr>
          <w:rFonts w:ascii="Garamond" w:hAnsi="Garamond"/>
          <w:lang w:val="en-GB"/>
        </w:rPr>
        <w:t xml:space="preserve"> </w:t>
      </w:r>
      <w:r w:rsidRPr="00F01911">
        <w:rPr>
          <w:rFonts w:ascii="Garamond" w:hAnsi="Garamond"/>
          <w:lang w:val="en-GB"/>
        </w:rPr>
        <w:t>teacher</w:t>
      </w:r>
    </w:p>
    <w:p w14:paraId="2C1DB835" w14:textId="4B9EF317" w:rsidR="00FB1475" w:rsidRPr="004D6CA9" w:rsidRDefault="00FB1475" w:rsidP="00FB1475">
      <w:pPr>
        <w:pStyle w:val="1bodycopy10pt"/>
        <w:rPr>
          <w:rFonts w:ascii="Garamond" w:hAnsi="Garamond"/>
          <w:sz w:val="24"/>
          <w:lang w:val="en-GB"/>
        </w:rPr>
      </w:pPr>
      <w:r w:rsidRPr="004D6CA9">
        <w:rPr>
          <w:rFonts w:ascii="Garamond" w:hAnsi="Garamond"/>
          <w:sz w:val="24"/>
          <w:lang w:val="en-GB"/>
        </w:rPr>
        <w:t>The head</w:t>
      </w:r>
      <w:r w:rsidR="001C0025">
        <w:rPr>
          <w:rFonts w:ascii="Garamond" w:hAnsi="Garamond"/>
          <w:sz w:val="24"/>
          <w:lang w:val="en-GB"/>
        </w:rPr>
        <w:t xml:space="preserve"> </w:t>
      </w:r>
      <w:r w:rsidRPr="004D6CA9">
        <w:rPr>
          <w:rFonts w:ascii="Garamond" w:hAnsi="Garamond"/>
          <w:sz w:val="24"/>
          <w:lang w:val="en-GB"/>
        </w:rPr>
        <w:t>teacher is responsible for ensuring that this policy is adhered to, and that:</w:t>
      </w:r>
    </w:p>
    <w:p w14:paraId="0B30A0C6" w14:textId="5CBCA441" w:rsidR="00FB1475" w:rsidRPr="004D6CA9" w:rsidRDefault="00FB1475" w:rsidP="00FB1475">
      <w:pPr>
        <w:pStyle w:val="4Bulletedcopyblue"/>
        <w:numPr>
          <w:ilvl w:val="0"/>
          <w:numId w:val="33"/>
        </w:numPr>
        <w:rPr>
          <w:rFonts w:ascii="Garamond" w:hAnsi="Garamond"/>
          <w:sz w:val="24"/>
          <w:szCs w:val="24"/>
          <w:lang w:val="en-GB"/>
        </w:rPr>
      </w:pPr>
      <w:r w:rsidRPr="004D6CA9">
        <w:rPr>
          <w:rFonts w:ascii="Garamond" w:hAnsi="Garamond"/>
          <w:sz w:val="24"/>
          <w:szCs w:val="24"/>
          <w:lang w:val="en-GB"/>
        </w:rPr>
        <w:t xml:space="preserve">All required elements of the curriculum, and those subjects which the school chooses to offer, have aims and objectives which reflect the aims of the school and indicate how the needs of individual </w:t>
      </w:r>
      <w:r w:rsidR="001C0025">
        <w:rPr>
          <w:rFonts w:ascii="Garamond" w:hAnsi="Garamond"/>
          <w:sz w:val="24"/>
          <w:szCs w:val="24"/>
          <w:lang w:val="en-GB"/>
        </w:rPr>
        <w:t xml:space="preserve">children </w:t>
      </w:r>
      <w:r w:rsidRPr="004D6CA9">
        <w:rPr>
          <w:rFonts w:ascii="Garamond" w:hAnsi="Garamond"/>
          <w:sz w:val="24"/>
          <w:szCs w:val="24"/>
          <w:lang w:val="en-GB"/>
        </w:rPr>
        <w:t>will be met</w:t>
      </w:r>
    </w:p>
    <w:p w14:paraId="63948566" w14:textId="77777777" w:rsidR="00FB1475" w:rsidRPr="004D6CA9" w:rsidRDefault="00FB1475" w:rsidP="00FB1475">
      <w:pPr>
        <w:pStyle w:val="4Bulletedcopyblue"/>
        <w:numPr>
          <w:ilvl w:val="0"/>
          <w:numId w:val="33"/>
        </w:numPr>
        <w:rPr>
          <w:rFonts w:ascii="Garamond" w:hAnsi="Garamond"/>
          <w:sz w:val="24"/>
          <w:szCs w:val="24"/>
          <w:lang w:val="en-GB"/>
        </w:rPr>
      </w:pPr>
      <w:r w:rsidRPr="004D6CA9">
        <w:rPr>
          <w:rFonts w:ascii="Garamond" w:hAnsi="Garamond"/>
          <w:sz w:val="24"/>
          <w:szCs w:val="24"/>
          <w:lang w:val="en-GB"/>
        </w:rPr>
        <w:t>The amount of time provided for teaching the required elements of the curriculum is adequate and is reviewed by the governing board</w:t>
      </w:r>
    </w:p>
    <w:p w14:paraId="53CE801B" w14:textId="77777777" w:rsidR="00FB1475" w:rsidRPr="004D6CA9" w:rsidRDefault="00FB1475" w:rsidP="00FB1475">
      <w:pPr>
        <w:pStyle w:val="4Bulletedcopyblue"/>
        <w:numPr>
          <w:ilvl w:val="0"/>
          <w:numId w:val="33"/>
        </w:numPr>
        <w:rPr>
          <w:rFonts w:ascii="Garamond" w:hAnsi="Garamond"/>
          <w:sz w:val="24"/>
          <w:szCs w:val="24"/>
          <w:lang w:val="en-GB"/>
        </w:rPr>
      </w:pPr>
      <w:r w:rsidRPr="004D6CA9">
        <w:rPr>
          <w:rFonts w:ascii="Garamond" w:hAnsi="Garamond"/>
          <w:sz w:val="24"/>
          <w:szCs w:val="24"/>
          <w:lang w:val="en-GB"/>
        </w:rPr>
        <w:t>They manage requests to withdraw children from curriculum subjects, where appropriate</w:t>
      </w:r>
    </w:p>
    <w:p w14:paraId="341574C9" w14:textId="77777777" w:rsidR="00FB1475" w:rsidRPr="004D6CA9" w:rsidRDefault="00FB1475" w:rsidP="00FB1475">
      <w:pPr>
        <w:pStyle w:val="4Bulletedcopyblue"/>
        <w:numPr>
          <w:ilvl w:val="0"/>
          <w:numId w:val="33"/>
        </w:numPr>
        <w:rPr>
          <w:rFonts w:ascii="Garamond" w:hAnsi="Garamond"/>
          <w:sz w:val="24"/>
          <w:szCs w:val="24"/>
          <w:lang w:val="en-GB"/>
        </w:rPr>
      </w:pPr>
      <w:r w:rsidRPr="004D6CA9">
        <w:rPr>
          <w:rFonts w:ascii="Garamond" w:hAnsi="Garamond"/>
          <w:sz w:val="24"/>
          <w:szCs w:val="24"/>
          <w:lang w:val="en-GB"/>
        </w:rPr>
        <w:t>The school’s procedures for assessment meet all legal requirements</w:t>
      </w:r>
    </w:p>
    <w:p w14:paraId="362E08DB" w14:textId="77777777" w:rsidR="00FB1475" w:rsidRPr="004D6CA9" w:rsidRDefault="00FB1475" w:rsidP="00FB1475">
      <w:pPr>
        <w:pStyle w:val="4Bulletedcopyblue"/>
        <w:numPr>
          <w:ilvl w:val="0"/>
          <w:numId w:val="33"/>
        </w:numPr>
        <w:rPr>
          <w:rFonts w:ascii="Garamond" w:hAnsi="Garamond"/>
          <w:sz w:val="24"/>
          <w:szCs w:val="24"/>
          <w:lang w:val="en-GB"/>
        </w:rPr>
      </w:pPr>
      <w:r w:rsidRPr="004D6CA9">
        <w:rPr>
          <w:rFonts w:ascii="Garamond" w:hAnsi="Garamond"/>
          <w:sz w:val="24"/>
          <w:szCs w:val="24"/>
          <w:lang w:val="en-GB"/>
        </w:rPr>
        <w:t>The governing board is fully involved in decision-making processes that relate to the breadth and balance of the curriculum</w:t>
      </w:r>
    </w:p>
    <w:p w14:paraId="1F167820" w14:textId="77777777" w:rsidR="00FB1475" w:rsidRPr="004D6CA9" w:rsidRDefault="00FB1475" w:rsidP="00FB1475">
      <w:pPr>
        <w:pStyle w:val="4Bulletedcopyblue"/>
        <w:numPr>
          <w:ilvl w:val="0"/>
          <w:numId w:val="33"/>
        </w:numPr>
        <w:rPr>
          <w:rFonts w:ascii="Garamond" w:hAnsi="Garamond"/>
          <w:sz w:val="24"/>
          <w:szCs w:val="24"/>
          <w:lang w:val="en-GB"/>
        </w:rPr>
      </w:pPr>
      <w:r w:rsidRPr="004D6CA9">
        <w:rPr>
          <w:rFonts w:ascii="Garamond" w:hAnsi="Garamond"/>
          <w:sz w:val="24"/>
          <w:szCs w:val="24"/>
          <w:lang w:val="en-GB"/>
        </w:rPr>
        <w:t>The governing board is advised on whole-school targets, in order to make informed decisions</w:t>
      </w:r>
    </w:p>
    <w:p w14:paraId="3C0B30CD" w14:textId="3E2E9DB3" w:rsidR="00FB1475" w:rsidRPr="004D6CA9" w:rsidRDefault="001C0025" w:rsidP="00FB1475">
      <w:pPr>
        <w:pStyle w:val="4Bulletedcopyblue"/>
        <w:numPr>
          <w:ilvl w:val="0"/>
          <w:numId w:val="33"/>
        </w:numPr>
        <w:rPr>
          <w:rFonts w:ascii="Garamond" w:hAnsi="Garamond"/>
          <w:sz w:val="24"/>
          <w:szCs w:val="24"/>
          <w:lang w:val="en-GB"/>
        </w:rPr>
      </w:pPr>
      <w:r>
        <w:rPr>
          <w:rFonts w:ascii="Garamond" w:hAnsi="Garamond"/>
          <w:sz w:val="24"/>
          <w:szCs w:val="24"/>
          <w:lang w:val="en-GB"/>
        </w:rPr>
        <w:t>P</w:t>
      </w:r>
      <w:r w:rsidR="00FB1475" w:rsidRPr="004D6CA9">
        <w:rPr>
          <w:rFonts w:ascii="Garamond" w:hAnsi="Garamond"/>
          <w:sz w:val="24"/>
          <w:szCs w:val="24"/>
          <w:lang w:val="en-GB"/>
        </w:rPr>
        <w:t xml:space="preserve">rovision is in place for </w:t>
      </w:r>
      <w:r>
        <w:rPr>
          <w:rFonts w:ascii="Garamond" w:hAnsi="Garamond"/>
          <w:sz w:val="24"/>
          <w:szCs w:val="24"/>
          <w:lang w:val="en-GB"/>
        </w:rPr>
        <w:t>children</w:t>
      </w:r>
      <w:r w:rsidR="00FB1475" w:rsidRPr="004D6CA9">
        <w:rPr>
          <w:rFonts w:ascii="Garamond" w:hAnsi="Garamond"/>
          <w:sz w:val="24"/>
          <w:szCs w:val="24"/>
          <w:lang w:val="en-GB"/>
        </w:rPr>
        <w:t xml:space="preserve"> with different abilities and needs, including </w:t>
      </w:r>
      <w:r>
        <w:rPr>
          <w:rFonts w:ascii="Garamond" w:hAnsi="Garamond"/>
          <w:sz w:val="24"/>
          <w:szCs w:val="24"/>
          <w:lang w:val="en-GB"/>
        </w:rPr>
        <w:t xml:space="preserve">children </w:t>
      </w:r>
      <w:r w:rsidR="00FB1475" w:rsidRPr="004D6CA9">
        <w:rPr>
          <w:rFonts w:ascii="Garamond" w:hAnsi="Garamond"/>
          <w:sz w:val="24"/>
          <w:szCs w:val="24"/>
          <w:lang w:val="en-GB"/>
        </w:rPr>
        <w:t>with SEN</w:t>
      </w:r>
      <w:r>
        <w:rPr>
          <w:rFonts w:ascii="Garamond" w:hAnsi="Garamond"/>
          <w:sz w:val="24"/>
          <w:szCs w:val="24"/>
          <w:lang w:val="en-GB"/>
        </w:rPr>
        <w:t>D</w:t>
      </w:r>
    </w:p>
    <w:p w14:paraId="145C05C3" w14:textId="77777777" w:rsidR="00FB1475" w:rsidRPr="004D6CA9" w:rsidRDefault="00FB1475" w:rsidP="00FB1475">
      <w:pPr>
        <w:pStyle w:val="Subhead2"/>
        <w:rPr>
          <w:rFonts w:ascii="Garamond" w:hAnsi="Garamond"/>
          <w:lang w:val="en-GB"/>
        </w:rPr>
      </w:pPr>
      <w:r w:rsidRPr="004D6CA9">
        <w:rPr>
          <w:rFonts w:ascii="Garamond" w:hAnsi="Garamond"/>
          <w:lang w:val="en-GB"/>
        </w:rPr>
        <w:t>3.3 Other staff</w:t>
      </w:r>
    </w:p>
    <w:p w14:paraId="2955C2C9" w14:textId="77777777" w:rsidR="00FB1475" w:rsidRPr="004D6CA9" w:rsidRDefault="00FB1475" w:rsidP="00FB1475">
      <w:pPr>
        <w:rPr>
          <w:rFonts w:ascii="Garamond" w:hAnsi="Garamond"/>
          <w:sz w:val="24"/>
          <w:lang w:val="en-GB"/>
        </w:rPr>
      </w:pPr>
      <w:r>
        <w:rPr>
          <w:rFonts w:ascii="Garamond" w:hAnsi="Garamond"/>
          <w:sz w:val="24"/>
          <w:lang w:val="en-GB"/>
        </w:rPr>
        <w:lastRenderedPageBreak/>
        <w:t xml:space="preserve">Curriculum Leaders </w:t>
      </w:r>
      <w:r w:rsidRPr="004D6CA9">
        <w:rPr>
          <w:rFonts w:ascii="Garamond" w:hAnsi="Garamond"/>
          <w:sz w:val="24"/>
          <w:lang w:val="en-GB"/>
        </w:rPr>
        <w:t>make sure that the school curriculum is implemented in accordance with this policy.</w:t>
      </w:r>
    </w:p>
    <w:p w14:paraId="5A1E74A8" w14:textId="4DFDCDE5" w:rsidR="00FB1475" w:rsidRDefault="00FB1475" w:rsidP="00FB1475">
      <w:pPr>
        <w:pStyle w:val="Caption1"/>
        <w:rPr>
          <w:rFonts w:ascii="Garamond" w:eastAsia="Times New Roman" w:hAnsi="Garamond"/>
          <w:i w:val="0"/>
          <w:color w:val="auto"/>
          <w:sz w:val="24"/>
          <w:lang w:val="en-GB"/>
        </w:rPr>
      </w:pPr>
    </w:p>
    <w:tbl>
      <w:tblPr>
        <w:tblStyle w:val="TableGrid"/>
        <w:tblW w:w="0" w:type="auto"/>
        <w:tblLook w:val="04A0" w:firstRow="1" w:lastRow="0" w:firstColumn="1" w:lastColumn="0" w:noHBand="0" w:noVBand="1"/>
      </w:tblPr>
      <w:tblGrid>
        <w:gridCol w:w="9736"/>
      </w:tblGrid>
      <w:tr w:rsidR="00DA2421" w14:paraId="037F8741" w14:textId="77777777" w:rsidTr="00DA2421">
        <w:tc>
          <w:tcPr>
            <w:tcW w:w="9736" w:type="dxa"/>
            <w:shd w:val="clear" w:color="auto" w:fill="FFFF00"/>
          </w:tcPr>
          <w:p w14:paraId="6298303D" w14:textId="07BF76D8" w:rsidR="00DA2421" w:rsidRPr="00DA2421" w:rsidRDefault="00DA2421" w:rsidP="00DA2421">
            <w:pPr>
              <w:pStyle w:val="Heading1"/>
              <w:rPr>
                <w:rFonts w:ascii="Garamond" w:hAnsi="Garamond"/>
                <w:color w:val="auto"/>
                <w:szCs w:val="28"/>
              </w:rPr>
            </w:pPr>
            <w:bookmarkStart w:id="4" w:name="_Toc200974680"/>
            <w:r w:rsidRPr="003B3165">
              <w:rPr>
                <w:rFonts w:ascii="Garamond" w:hAnsi="Garamond"/>
                <w:color w:val="auto"/>
                <w:szCs w:val="28"/>
              </w:rPr>
              <w:t>4. Organisation and planning</w:t>
            </w:r>
            <w:bookmarkEnd w:id="4"/>
          </w:p>
        </w:tc>
      </w:tr>
    </w:tbl>
    <w:p w14:paraId="1CD0BABC" w14:textId="4B60CFCF" w:rsidR="00DA2421" w:rsidRDefault="00DA2421" w:rsidP="00FB1475">
      <w:pPr>
        <w:pStyle w:val="Caption1"/>
        <w:rPr>
          <w:rFonts w:ascii="Garamond" w:eastAsia="Times New Roman" w:hAnsi="Garamond"/>
          <w:i w:val="0"/>
          <w:color w:val="auto"/>
          <w:sz w:val="24"/>
          <w:lang w:val="en-GB"/>
        </w:rPr>
      </w:pPr>
    </w:p>
    <w:p w14:paraId="5C11152F" w14:textId="687A9671" w:rsidR="00CE4E79" w:rsidRPr="004D6CA9" w:rsidRDefault="00CE4E79" w:rsidP="00FB1475">
      <w:pPr>
        <w:pStyle w:val="Caption1"/>
        <w:rPr>
          <w:rFonts w:ascii="Garamond" w:eastAsia="Times New Roman" w:hAnsi="Garamond"/>
          <w:i w:val="0"/>
          <w:color w:val="auto"/>
          <w:sz w:val="24"/>
          <w:lang w:val="en-GB"/>
        </w:rPr>
      </w:pPr>
      <w:r>
        <w:rPr>
          <w:rFonts w:ascii="Garamond" w:eastAsia="Times New Roman" w:hAnsi="Garamond"/>
          <w:i w:val="0"/>
          <w:color w:val="auto"/>
          <w:sz w:val="24"/>
          <w:lang w:val="en-GB"/>
        </w:rPr>
        <w:t xml:space="preserve">The curriculum </w:t>
      </w:r>
    </w:p>
    <w:p w14:paraId="5FA8EFBA" w14:textId="0BA71B18" w:rsidR="001C0025" w:rsidRPr="001C0025" w:rsidRDefault="001C0025" w:rsidP="001C0025">
      <w:pPr>
        <w:pStyle w:val="4Bulletedcopyblue"/>
        <w:numPr>
          <w:ilvl w:val="0"/>
          <w:numId w:val="36"/>
        </w:numPr>
        <w:rPr>
          <w:rFonts w:ascii="Garamond" w:hAnsi="Garamond"/>
          <w:sz w:val="24"/>
          <w:szCs w:val="24"/>
          <w:shd w:val="clear" w:color="auto" w:fill="FFFFFF"/>
          <w:lang w:val="en-GB"/>
        </w:rPr>
      </w:pPr>
      <w:r>
        <w:rPr>
          <w:rFonts w:ascii="Garamond" w:hAnsi="Garamond"/>
          <w:sz w:val="24"/>
          <w:szCs w:val="24"/>
          <w:shd w:val="clear" w:color="auto" w:fill="FFFFFF"/>
          <w:lang w:val="en-GB"/>
        </w:rPr>
        <w:t xml:space="preserve">RE is taught using the </w:t>
      </w:r>
      <w:proofErr w:type="gramStart"/>
      <w:r>
        <w:rPr>
          <w:rFonts w:ascii="Garamond" w:hAnsi="Garamond"/>
          <w:sz w:val="24"/>
          <w:szCs w:val="24"/>
          <w:shd w:val="clear" w:color="auto" w:fill="FFFFFF"/>
          <w:lang w:val="en-GB"/>
        </w:rPr>
        <w:t>Day by Day</w:t>
      </w:r>
      <w:proofErr w:type="gramEnd"/>
      <w:r>
        <w:rPr>
          <w:rFonts w:ascii="Garamond" w:hAnsi="Garamond"/>
          <w:sz w:val="24"/>
          <w:szCs w:val="24"/>
          <w:shd w:val="clear" w:color="auto" w:fill="FFFFFF"/>
          <w:lang w:val="en-GB"/>
        </w:rPr>
        <w:t xml:space="preserve"> curriculum</w:t>
      </w:r>
    </w:p>
    <w:p w14:paraId="674714FB" w14:textId="40B20601" w:rsidR="00FB1475" w:rsidRPr="002C4642" w:rsidRDefault="00FB1475" w:rsidP="00FB1475">
      <w:pPr>
        <w:pStyle w:val="4Bulletedcopyblue"/>
        <w:numPr>
          <w:ilvl w:val="0"/>
          <w:numId w:val="36"/>
        </w:numPr>
        <w:rPr>
          <w:rFonts w:ascii="Garamond" w:hAnsi="Garamond"/>
          <w:sz w:val="24"/>
          <w:szCs w:val="24"/>
          <w:shd w:val="clear" w:color="auto" w:fill="FFFFFF"/>
          <w:lang w:val="en-GB"/>
        </w:rPr>
      </w:pPr>
      <w:r w:rsidRPr="002C4642">
        <w:rPr>
          <w:rFonts w:ascii="Garamond" w:hAnsi="Garamond"/>
          <w:sz w:val="24"/>
          <w:szCs w:val="24"/>
          <w:shd w:val="clear" w:color="auto" w:fill="FFFFFF"/>
          <w:lang w:val="en-GB"/>
        </w:rPr>
        <w:t xml:space="preserve">CUSP curriculum </w:t>
      </w:r>
      <w:r w:rsidR="001C0025">
        <w:rPr>
          <w:rFonts w:ascii="Garamond" w:hAnsi="Garamond"/>
          <w:sz w:val="24"/>
          <w:szCs w:val="24"/>
          <w:shd w:val="clear" w:color="auto" w:fill="FFFFFF"/>
          <w:lang w:val="en-GB"/>
        </w:rPr>
        <w:t xml:space="preserve">is used </w:t>
      </w:r>
      <w:r w:rsidRPr="002C4642">
        <w:rPr>
          <w:rFonts w:ascii="Garamond" w:hAnsi="Garamond"/>
          <w:sz w:val="24"/>
          <w:szCs w:val="24"/>
          <w:shd w:val="clear" w:color="auto" w:fill="FFFFFF"/>
          <w:lang w:val="en-GB"/>
        </w:rPr>
        <w:t xml:space="preserve">for reading, writing, </w:t>
      </w:r>
      <w:r>
        <w:rPr>
          <w:rFonts w:ascii="Garamond" w:hAnsi="Garamond"/>
          <w:sz w:val="24"/>
          <w:szCs w:val="24"/>
          <w:shd w:val="clear" w:color="auto" w:fill="FFFFFF"/>
          <w:lang w:val="en-GB"/>
        </w:rPr>
        <w:t xml:space="preserve">EYFS </w:t>
      </w:r>
      <w:r w:rsidR="00CE4E79">
        <w:rPr>
          <w:rFonts w:ascii="Garamond" w:hAnsi="Garamond"/>
          <w:sz w:val="24"/>
          <w:szCs w:val="24"/>
          <w:shd w:val="clear" w:color="auto" w:fill="FFFFFF"/>
          <w:lang w:val="en-GB"/>
        </w:rPr>
        <w:t xml:space="preserve">and KS1 </w:t>
      </w:r>
      <w:r>
        <w:rPr>
          <w:rFonts w:ascii="Garamond" w:hAnsi="Garamond"/>
          <w:sz w:val="24"/>
          <w:szCs w:val="24"/>
          <w:shd w:val="clear" w:color="auto" w:fill="FFFFFF"/>
          <w:lang w:val="en-GB"/>
        </w:rPr>
        <w:t xml:space="preserve">maths, </w:t>
      </w:r>
      <w:r w:rsidRPr="002C4642">
        <w:rPr>
          <w:rFonts w:ascii="Garamond" w:hAnsi="Garamond"/>
          <w:sz w:val="24"/>
          <w:szCs w:val="24"/>
          <w:shd w:val="clear" w:color="auto" w:fill="FFFFFF"/>
          <w:lang w:val="en-GB"/>
        </w:rPr>
        <w:t xml:space="preserve">spelling, history, geography, </w:t>
      </w:r>
      <w:proofErr w:type="gramStart"/>
      <w:r w:rsidRPr="002C4642">
        <w:rPr>
          <w:rFonts w:ascii="Garamond" w:hAnsi="Garamond"/>
          <w:sz w:val="24"/>
          <w:szCs w:val="24"/>
          <w:shd w:val="clear" w:color="auto" w:fill="FFFFFF"/>
          <w:lang w:val="en-GB"/>
        </w:rPr>
        <w:t>art ,</w:t>
      </w:r>
      <w:proofErr w:type="gramEnd"/>
      <w:r w:rsidRPr="002C4642">
        <w:rPr>
          <w:rFonts w:ascii="Garamond" w:hAnsi="Garamond"/>
          <w:sz w:val="24"/>
          <w:szCs w:val="24"/>
          <w:shd w:val="clear" w:color="auto" w:fill="FFFFFF"/>
          <w:lang w:val="en-GB"/>
        </w:rPr>
        <w:t xml:space="preserve"> DT and Music </w:t>
      </w:r>
    </w:p>
    <w:p w14:paraId="4492E88B" w14:textId="04CC119C" w:rsidR="001C0025" w:rsidRDefault="00CE4E79" w:rsidP="00FB1475">
      <w:pPr>
        <w:pStyle w:val="4Bulletedcopyblue"/>
        <w:numPr>
          <w:ilvl w:val="0"/>
          <w:numId w:val="36"/>
        </w:numPr>
        <w:rPr>
          <w:rFonts w:ascii="Garamond" w:hAnsi="Garamond"/>
          <w:sz w:val="24"/>
          <w:szCs w:val="24"/>
          <w:shd w:val="clear" w:color="auto" w:fill="FFFFFF"/>
          <w:lang w:val="en-GB"/>
        </w:rPr>
      </w:pPr>
      <w:r>
        <w:rPr>
          <w:rFonts w:ascii="Garamond" w:hAnsi="Garamond"/>
          <w:sz w:val="24"/>
          <w:szCs w:val="24"/>
          <w:shd w:val="clear" w:color="auto" w:fill="FFFFFF"/>
          <w:lang w:val="en-GB"/>
        </w:rPr>
        <w:t xml:space="preserve">In EYFS and KS1 </w:t>
      </w:r>
      <w:r w:rsidR="001C0025">
        <w:rPr>
          <w:rFonts w:ascii="Garamond" w:hAnsi="Garamond"/>
          <w:sz w:val="24"/>
          <w:szCs w:val="24"/>
          <w:shd w:val="clear" w:color="auto" w:fill="FFFFFF"/>
          <w:lang w:val="en-GB"/>
        </w:rPr>
        <w:t xml:space="preserve">Phonics is taught </w:t>
      </w:r>
      <w:r>
        <w:rPr>
          <w:rFonts w:ascii="Garamond" w:hAnsi="Garamond"/>
          <w:sz w:val="24"/>
          <w:szCs w:val="24"/>
          <w:shd w:val="clear" w:color="auto" w:fill="FFFFFF"/>
          <w:lang w:val="en-GB"/>
        </w:rPr>
        <w:t xml:space="preserve">every day </w:t>
      </w:r>
      <w:r w:rsidR="001C0025">
        <w:rPr>
          <w:rFonts w:ascii="Garamond" w:hAnsi="Garamond"/>
          <w:sz w:val="24"/>
          <w:szCs w:val="24"/>
          <w:shd w:val="clear" w:color="auto" w:fill="FFFFFF"/>
          <w:lang w:val="en-GB"/>
        </w:rPr>
        <w:t>using Sounds Write scheme</w:t>
      </w:r>
    </w:p>
    <w:p w14:paraId="23CC499E" w14:textId="11461EA0" w:rsidR="00CE4E79" w:rsidRDefault="00CE4E79" w:rsidP="00FB1475">
      <w:pPr>
        <w:pStyle w:val="4Bulletedcopyblue"/>
        <w:numPr>
          <w:ilvl w:val="0"/>
          <w:numId w:val="36"/>
        </w:numPr>
        <w:rPr>
          <w:rFonts w:ascii="Garamond" w:hAnsi="Garamond"/>
          <w:sz w:val="24"/>
          <w:szCs w:val="24"/>
          <w:shd w:val="clear" w:color="auto" w:fill="FFFFFF"/>
          <w:lang w:val="en-GB"/>
        </w:rPr>
      </w:pPr>
      <w:r>
        <w:rPr>
          <w:rFonts w:ascii="Garamond" w:hAnsi="Garamond"/>
          <w:sz w:val="24"/>
          <w:szCs w:val="24"/>
          <w:shd w:val="clear" w:color="auto" w:fill="FFFFFF"/>
          <w:lang w:val="en-GB"/>
        </w:rPr>
        <w:t>KS2 Maths is taught using Mastery Maths and White Rose</w:t>
      </w:r>
    </w:p>
    <w:p w14:paraId="4A118FEE" w14:textId="2DFA39D0" w:rsidR="00CE4E79" w:rsidRDefault="00CE4E79" w:rsidP="00FB1475">
      <w:pPr>
        <w:pStyle w:val="4Bulletedcopyblue"/>
        <w:numPr>
          <w:ilvl w:val="0"/>
          <w:numId w:val="36"/>
        </w:numPr>
        <w:rPr>
          <w:rFonts w:ascii="Garamond" w:hAnsi="Garamond"/>
          <w:sz w:val="24"/>
          <w:szCs w:val="24"/>
          <w:shd w:val="clear" w:color="auto" w:fill="FFFFFF"/>
          <w:lang w:val="en-GB"/>
        </w:rPr>
      </w:pPr>
      <w:r>
        <w:rPr>
          <w:rFonts w:ascii="Garamond" w:hAnsi="Garamond"/>
          <w:sz w:val="24"/>
          <w:szCs w:val="24"/>
          <w:shd w:val="clear" w:color="auto" w:fill="FFFFFF"/>
          <w:lang w:val="en-GB"/>
        </w:rPr>
        <w:t xml:space="preserve">Science is taught using the White Rose scheme </w:t>
      </w:r>
    </w:p>
    <w:p w14:paraId="7E499952" w14:textId="0685F4E8" w:rsidR="00ED4CAC" w:rsidRDefault="00ED4CAC" w:rsidP="00FB1475">
      <w:pPr>
        <w:pStyle w:val="4Bulletedcopyblue"/>
        <w:numPr>
          <w:ilvl w:val="0"/>
          <w:numId w:val="36"/>
        </w:numPr>
        <w:rPr>
          <w:rFonts w:ascii="Garamond" w:hAnsi="Garamond"/>
          <w:sz w:val="24"/>
          <w:szCs w:val="24"/>
          <w:shd w:val="clear" w:color="auto" w:fill="FFFFFF"/>
          <w:lang w:val="en-GB"/>
        </w:rPr>
      </w:pPr>
      <w:r>
        <w:rPr>
          <w:rFonts w:ascii="Garamond" w:hAnsi="Garamond"/>
          <w:sz w:val="24"/>
          <w:szCs w:val="24"/>
          <w:shd w:val="clear" w:color="auto" w:fill="FFFFFF"/>
          <w:lang w:val="en-GB"/>
        </w:rPr>
        <w:t xml:space="preserve">PSHE and RSE is taught through TEN </w:t>
      </w:r>
      <w:proofErr w:type="spellStart"/>
      <w:r>
        <w:rPr>
          <w:rFonts w:ascii="Garamond" w:hAnsi="Garamond"/>
          <w:sz w:val="24"/>
          <w:szCs w:val="24"/>
          <w:shd w:val="clear" w:color="auto" w:fill="FFFFFF"/>
          <w:lang w:val="en-GB"/>
        </w:rPr>
        <w:t>TEN</w:t>
      </w:r>
      <w:proofErr w:type="spellEnd"/>
      <w:r>
        <w:rPr>
          <w:rFonts w:ascii="Garamond" w:hAnsi="Garamond"/>
          <w:sz w:val="24"/>
          <w:szCs w:val="24"/>
          <w:shd w:val="clear" w:color="auto" w:fill="FFFFFF"/>
          <w:lang w:val="en-GB"/>
        </w:rPr>
        <w:t xml:space="preserve"> and Life to the Full curriculum</w:t>
      </w:r>
    </w:p>
    <w:p w14:paraId="7BFAC929" w14:textId="6A687665" w:rsidR="00FB1475" w:rsidRDefault="00FB1475" w:rsidP="00FB1475">
      <w:pPr>
        <w:pStyle w:val="4Bulletedcopyblue"/>
        <w:numPr>
          <w:ilvl w:val="0"/>
          <w:numId w:val="36"/>
        </w:numPr>
        <w:rPr>
          <w:rFonts w:ascii="Garamond" w:hAnsi="Garamond"/>
          <w:sz w:val="24"/>
          <w:szCs w:val="24"/>
          <w:shd w:val="clear" w:color="auto" w:fill="FFFFFF"/>
          <w:lang w:val="en-GB"/>
        </w:rPr>
      </w:pPr>
      <w:r>
        <w:rPr>
          <w:rFonts w:ascii="Garamond" w:hAnsi="Garamond"/>
          <w:sz w:val="24"/>
          <w:szCs w:val="24"/>
          <w:shd w:val="clear" w:color="auto" w:fill="FFFFFF"/>
          <w:lang w:val="en-GB"/>
        </w:rPr>
        <w:t>PE is taught using FUNS curriculum</w:t>
      </w:r>
    </w:p>
    <w:p w14:paraId="5F04206E" w14:textId="10ECEF51" w:rsidR="00FB1475" w:rsidRDefault="00FB1475" w:rsidP="00FB1475">
      <w:pPr>
        <w:pStyle w:val="4Bulletedcopyblue"/>
        <w:numPr>
          <w:ilvl w:val="0"/>
          <w:numId w:val="36"/>
        </w:numPr>
        <w:rPr>
          <w:rFonts w:ascii="Garamond" w:hAnsi="Garamond"/>
          <w:sz w:val="24"/>
          <w:szCs w:val="24"/>
          <w:shd w:val="clear" w:color="auto" w:fill="FFFFFF"/>
          <w:lang w:val="en-GB"/>
        </w:rPr>
      </w:pPr>
      <w:r>
        <w:rPr>
          <w:rFonts w:ascii="Garamond" w:hAnsi="Garamond"/>
          <w:sz w:val="24"/>
          <w:szCs w:val="24"/>
          <w:shd w:val="clear" w:color="auto" w:fill="FFFFFF"/>
          <w:lang w:val="en-GB"/>
        </w:rPr>
        <w:t>Computing is taught using Teach Computing</w:t>
      </w:r>
      <w:r w:rsidR="001C0025">
        <w:rPr>
          <w:rFonts w:ascii="Garamond" w:hAnsi="Garamond"/>
          <w:sz w:val="24"/>
          <w:szCs w:val="24"/>
          <w:shd w:val="clear" w:color="auto" w:fill="FFFFFF"/>
          <w:lang w:val="en-GB"/>
        </w:rPr>
        <w:t xml:space="preserve"> scheme</w:t>
      </w:r>
    </w:p>
    <w:p w14:paraId="02C785C6" w14:textId="3624DB29" w:rsidR="001C0025" w:rsidRPr="00ED4CAC" w:rsidRDefault="001C0025" w:rsidP="00ED4CAC">
      <w:pPr>
        <w:pStyle w:val="4Bulletedcopyblue"/>
        <w:numPr>
          <w:ilvl w:val="0"/>
          <w:numId w:val="36"/>
        </w:numPr>
        <w:rPr>
          <w:rFonts w:ascii="Garamond" w:hAnsi="Garamond"/>
          <w:sz w:val="24"/>
          <w:szCs w:val="24"/>
          <w:shd w:val="clear" w:color="auto" w:fill="FFFFFF"/>
          <w:lang w:val="en-GB"/>
        </w:rPr>
      </w:pPr>
      <w:r>
        <w:rPr>
          <w:rFonts w:ascii="Garamond" w:hAnsi="Garamond"/>
          <w:sz w:val="24"/>
          <w:szCs w:val="24"/>
          <w:shd w:val="clear" w:color="auto" w:fill="FFFFFF"/>
          <w:lang w:val="en-GB"/>
        </w:rPr>
        <w:t xml:space="preserve">French is taught using Language Angels scheme </w:t>
      </w:r>
    </w:p>
    <w:p w14:paraId="3C5D0396" w14:textId="77777777" w:rsidR="00FB1475" w:rsidRPr="002C4642" w:rsidRDefault="00FB1475" w:rsidP="00FB1475">
      <w:pPr>
        <w:pStyle w:val="4Bulletedcopyblue"/>
        <w:numPr>
          <w:ilvl w:val="0"/>
          <w:numId w:val="36"/>
        </w:numPr>
        <w:rPr>
          <w:rFonts w:ascii="Garamond" w:hAnsi="Garamond"/>
          <w:sz w:val="24"/>
          <w:szCs w:val="24"/>
          <w:shd w:val="clear" w:color="auto" w:fill="FFFFFF"/>
          <w:lang w:val="en-GB"/>
        </w:rPr>
      </w:pPr>
      <w:r>
        <w:rPr>
          <w:rFonts w:ascii="Garamond" w:hAnsi="Garamond"/>
          <w:sz w:val="24"/>
          <w:szCs w:val="24"/>
          <w:shd w:val="clear" w:color="auto" w:fill="FFFFFF"/>
          <w:lang w:val="en-GB"/>
        </w:rPr>
        <w:t>Our Curriculum covers:</w:t>
      </w:r>
    </w:p>
    <w:p w14:paraId="575F7359" w14:textId="77777777" w:rsidR="00FB1475" w:rsidRPr="002C4642" w:rsidRDefault="00FB1475" w:rsidP="00FB1475">
      <w:pPr>
        <w:pStyle w:val="4Bulletedcopyblue"/>
        <w:numPr>
          <w:ilvl w:val="1"/>
          <w:numId w:val="3"/>
        </w:numPr>
        <w:rPr>
          <w:rFonts w:ascii="Garamond" w:hAnsi="Garamond"/>
          <w:sz w:val="24"/>
          <w:szCs w:val="24"/>
          <w:shd w:val="clear" w:color="auto" w:fill="FFFFFF"/>
          <w:lang w:val="en-GB"/>
        </w:rPr>
      </w:pPr>
      <w:r w:rsidRPr="002C4642">
        <w:rPr>
          <w:rFonts w:ascii="Garamond" w:hAnsi="Garamond"/>
          <w:sz w:val="24"/>
          <w:szCs w:val="24"/>
          <w:shd w:val="clear" w:color="auto" w:fill="FFFFFF"/>
          <w:lang w:val="en-GB"/>
        </w:rPr>
        <w:t xml:space="preserve">Relationships and health education </w:t>
      </w:r>
    </w:p>
    <w:p w14:paraId="03D8FFB8" w14:textId="77777777" w:rsidR="00FB1475" w:rsidRPr="002C4642" w:rsidRDefault="00FB1475" w:rsidP="00FB1475">
      <w:pPr>
        <w:pStyle w:val="4Bulletedcopyblue"/>
        <w:numPr>
          <w:ilvl w:val="1"/>
          <w:numId w:val="3"/>
        </w:numPr>
        <w:rPr>
          <w:rFonts w:ascii="Garamond" w:hAnsi="Garamond"/>
          <w:sz w:val="24"/>
          <w:szCs w:val="24"/>
          <w:shd w:val="clear" w:color="auto" w:fill="FFFFFF"/>
          <w:lang w:val="en-GB"/>
        </w:rPr>
      </w:pPr>
      <w:r w:rsidRPr="002C4642">
        <w:rPr>
          <w:rFonts w:ascii="Garamond" w:hAnsi="Garamond"/>
          <w:sz w:val="24"/>
          <w:szCs w:val="24"/>
          <w:shd w:val="clear" w:color="auto" w:fill="FFFFFF"/>
          <w:lang w:val="en-GB"/>
        </w:rPr>
        <w:t>Spiritual, moral, social and cultural development</w:t>
      </w:r>
    </w:p>
    <w:p w14:paraId="36D6D5EA" w14:textId="77777777" w:rsidR="00FB1475" w:rsidRPr="00F01911" w:rsidRDefault="00FB1475" w:rsidP="00FB1475">
      <w:pPr>
        <w:pStyle w:val="4Bulletedcopyblue"/>
        <w:numPr>
          <w:ilvl w:val="1"/>
          <w:numId w:val="3"/>
        </w:numPr>
        <w:rPr>
          <w:rFonts w:ascii="Garamond" w:hAnsi="Garamond"/>
          <w:sz w:val="24"/>
          <w:szCs w:val="24"/>
          <w:shd w:val="clear" w:color="auto" w:fill="FFFFFF"/>
          <w:lang w:val="en-GB"/>
        </w:rPr>
      </w:pPr>
      <w:r w:rsidRPr="002C4642">
        <w:rPr>
          <w:rFonts w:ascii="Garamond" w:hAnsi="Garamond"/>
          <w:sz w:val="24"/>
          <w:szCs w:val="24"/>
          <w:shd w:val="clear" w:color="auto" w:fill="FFFFFF"/>
          <w:lang w:val="en-GB"/>
        </w:rPr>
        <w:t>British values</w:t>
      </w:r>
    </w:p>
    <w:p w14:paraId="6AD941F4" w14:textId="2AFB80FC" w:rsidR="00FB1475" w:rsidRDefault="00FB1475" w:rsidP="00FB1475">
      <w:pPr>
        <w:pStyle w:val="4Bulletedcopyblue"/>
        <w:numPr>
          <w:ilvl w:val="0"/>
          <w:numId w:val="37"/>
        </w:numPr>
        <w:rPr>
          <w:rFonts w:ascii="Garamond" w:hAnsi="Garamond"/>
          <w:sz w:val="24"/>
          <w:szCs w:val="24"/>
          <w:shd w:val="clear" w:color="auto" w:fill="FFFFFF"/>
          <w:lang w:val="en-GB"/>
        </w:rPr>
      </w:pPr>
      <w:r w:rsidRPr="002C4642">
        <w:rPr>
          <w:rFonts w:ascii="Garamond" w:hAnsi="Garamond"/>
          <w:sz w:val="24"/>
          <w:szCs w:val="24"/>
          <w:shd w:val="clear" w:color="auto" w:fill="FFFFFF"/>
          <w:lang w:val="en-GB"/>
        </w:rPr>
        <w:t>Short, medium and long-term planning expectations</w:t>
      </w:r>
      <w:r>
        <w:rPr>
          <w:rFonts w:ascii="Garamond" w:hAnsi="Garamond"/>
          <w:sz w:val="24"/>
          <w:szCs w:val="24"/>
          <w:shd w:val="clear" w:color="auto" w:fill="FFFFFF"/>
          <w:lang w:val="en-GB"/>
        </w:rPr>
        <w:t xml:space="preserve"> have been identified</w:t>
      </w:r>
    </w:p>
    <w:p w14:paraId="2BC42694" w14:textId="77777777" w:rsidR="00FB1475" w:rsidRPr="002C4642" w:rsidRDefault="00FB1475" w:rsidP="00FB1475">
      <w:pPr>
        <w:pStyle w:val="4Bulletedcopyblue"/>
        <w:numPr>
          <w:ilvl w:val="0"/>
          <w:numId w:val="37"/>
        </w:numPr>
        <w:rPr>
          <w:rFonts w:ascii="Garamond" w:hAnsi="Garamond"/>
          <w:sz w:val="24"/>
          <w:szCs w:val="24"/>
          <w:shd w:val="clear" w:color="auto" w:fill="FFFFFF"/>
          <w:lang w:val="en-GB"/>
        </w:rPr>
      </w:pPr>
      <w:r>
        <w:rPr>
          <w:rFonts w:ascii="Garamond" w:hAnsi="Garamond"/>
          <w:sz w:val="24"/>
          <w:szCs w:val="24"/>
          <w:shd w:val="clear" w:color="auto" w:fill="FFFFFF"/>
          <w:lang w:val="en-GB"/>
        </w:rPr>
        <w:t xml:space="preserve">Essential knowledge and vocabulary </w:t>
      </w:r>
      <w:proofErr w:type="gramStart"/>
      <w:r>
        <w:rPr>
          <w:rFonts w:ascii="Garamond" w:hAnsi="Garamond"/>
          <w:sz w:val="24"/>
          <w:szCs w:val="24"/>
          <w:shd w:val="clear" w:color="auto" w:fill="FFFFFF"/>
          <w:lang w:val="en-GB"/>
        </w:rPr>
        <w:t>has</w:t>
      </w:r>
      <w:proofErr w:type="gramEnd"/>
      <w:r>
        <w:rPr>
          <w:rFonts w:ascii="Garamond" w:hAnsi="Garamond"/>
          <w:sz w:val="24"/>
          <w:szCs w:val="24"/>
          <w:shd w:val="clear" w:color="auto" w:fill="FFFFFF"/>
          <w:lang w:val="en-GB"/>
        </w:rPr>
        <w:t xml:space="preserve"> been identified for foundation subjects</w:t>
      </w:r>
    </w:p>
    <w:p w14:paraId="1F08B5D6" w14:textId="77777777" w:rsidR="00FB1475" w:rsidRPr="002C4642" w:rsidRDefault="00FB1475" w:rsidP="00FB1475">
      <w:pPr>
        <w:pStyle w:val="ListParagraph"/>
        <w:numPr>
          <w:ilvl w:val="0"/>
          <w:numId w:val="37"/>
        </w:numPr>
        <w:rPr>
          <w:rFonts w:ascii="Garamond" w:hAnsi="Garamond"/>
          <w:sz w:val="24"/>
          <w:lang w:val="en-GB"/>
        </w:rPr>
      </w:pPr>
      <w:r>
        <w:rPr>
          <w:rFonts w:ascii="Garamond" w:hAnsi="Garamond"/>
          <w:sz w:val="24"/>
          <w:lang w:val="en-GB"/>
        </w:rPr>
        <w:t xml:space="preserve">Refer to the </w:t>
      </w:r>
      <w:r w:rsidRPr="002C4642">
        <w:rPr>
          <w:rFonts w:ascii="Garamond" w:hAnsi="Garamond"/>
          <w:sz w:val="24"/>
          <w:lang w:val="en-GB"/>
        </w:rPr>
        <w:t>EYFS policy for information on how our early years curriculum is delivered.</w:t>
      </w:r>
    </w:p>
    <w:p w14:paraId="2C34A3D1" w14:textId="52B46060" w:rsidR="00FB1475" w:rsidRDefault="00FB1475" w:rsidP="00FB1475">
      <w:pPr>
        <w:pStyle w:val="Caption1"/>
        <w:rPr>
          <w:rFonts w:ascii="Garamond" w:hAnsi="Garamond"/>
          <w:sz w:val="24"/>
          <w:lang w:val="en-GB"/>
        </w:rPr>
      </w:pPr>
    </w:p>
    <w:tbl>
      <w:tblPr>
        <w:tblStyle w:val="TableGrid"/>
        <w:tblW w:w="0" w:type="auto"/>
        <w:tblLook w:val="04A0" w:firstRow="1" w:lastRow="0" w:firstColumn="1" w:lastColumn="0" w:noHBand="0" w:noVBand="1"/>
      </w:tblPr>
      <w:tblGrid>
        <w:gridCol w:w="9736"/>
      </w:tblGrid>
      <w:tr w:rsidR="00DA2421" w14:paraId="5EF97678" w14:textId="77777777" w:rsidTr="00DA2421">
        <w:tc>
          <w:tcPr>
            <w:tcW w:w="9736" w:type="dxa"/>
            <w:shd w:val="clear" w:color="auto" w:fill="FFFF00"/>
          </w:tcPr>
          <w:p w14:paraId="281F973B" w14:textId="295C6588" w:rsidR="00DA2421" w:rsidRPr="00DA2421" w:rsidRDefault="00DA2421" w:rsidP="00DA2421">
            <w:pPr>
              <w:pStyle w:val="Heading1"/>
              <w:rPr>
                <w:rFonts w:ascii="Garamond" w:hAnsi="Garamond"/>
                <w:color w:val="auto"/>
                <w:szCs w:val="28"/>
              </w:rPr>
            </w:pPr>
            <w:bookmarkStart w:id="5" w:name="_Toc200974681"/>
            <w:r w:rsidRPr="003556F7">
              <w:rPr>
                <w:rFonts w:ascii="Garamond" w:hAnsi="Garamond"/>
                <w:color w:val="auto"/>
                <w:szCs w:val="28"/>
              </w:rPr>
              <w:t>5. Inclusion</w:t>
            </w:r>
            <w:bookmarkEnd w:id="5"/>
          </w:p>
        </w:tc>
      </w:tr>
    </w:tbl>
    <w:p w14:paraId="6CE228A0" w14:textId="77777777" w:rsidR="00DA2421" w:rsidRPr="004D6CA9" w:rsidRDefault="00DA2421" w:rsidP="00FB1475">
      <w:pPr>
        <w:pStyle w:val="Caption1"/>
        <w:rPr>
          <w:rFonts w:ascii="Garamond" w:hAnsi="Garamond"/>
          <w:sz w:val="24"/>
          <w:lang w:val="en-GB"/>
        </w:rPr>
      </w:pPr>
    </w:p>
    <w:p w14:paraId="3496A9A8" w14:textId="324F1E86" w:rsidR="00FB1475" w:rsidRPr="004D6CA9" w:rsidRDefault="00FB1475" w:rsidP="00FB1475">
      <w:pPr>
        <w:rPr>
          <w:rFonts w:ascii="Garamond" w:hAnsi="Garamond"/>
          <w:sz w:val="24"/>
          <w:lang w:val="en-GB"/>
        </w:rPr>
      </w:pPr>
      <w:r w:rsidRPr="004D6CA9">
        <w:rPr>
          <w:rFonts w:ascii="Garamond" w:hAnsi="Garamond"/>
          <w:sz w:val="24"/>
          <w:lang w:val="en-GB"/>
        </w:rPr>
        <w:t xml:space="preserve">Teachers set high expectations for all </w:t>
      </w:r>
      <w:r w:rsidR="001C0025">
        <w:rPr>
          <w:rFonts w:ascii="Garamond" w:hAnsi="Garamond"/>
          <w:sz w:val="24"/>
          <w:lang w:val="en-GB"/>
        </w:rPr>
        <w:t>children</w:t>
      </w:r>
      <w:r w:rsidRPr="004D6CA9">
        <w:rPr>
          <w:rFonts w:ascii="Garamond" w:hAnsi="Garamond"/>
          <w:sz w:val="24"/>
          <w:lang w:val="en-GB"/>
        </w:rPr>
        <w:t>. They will use appropriate assessment to set ambitious targets and plan challenging work for all groups, including:</w:t>
      </w:r>
    </w:p>
    <w:p w14:paraId="046692E5" w14:textId="7AC49401" w:rsidR="00FB1475" w:rsidRPr="004D6CA9" w:rsidRDefault="001C0025" w:rsidP="00FB1475">
      <w:pPr>
        <w:pStyle w:val="4Bulletedcopyblue"/>
        <w:numPr>
          <w:ilvl w:val="0"/>
          <w:numId w:val="34"/>
        </w:numPr>
        <w:rPr>
          <w:rFonts w:ascii="Garamond" w:hAnsi="Garamond"/>
          <w:sz w:val="24"/>
          <w:szCs w:val="24"/>
          <w:lang w:val="en-GB"/>
        </w:rPr>
      </w:pPr>
      <w:r>
        <w:rPr>
          <w:rFonts w:ascii="Garamond" w:hAnsi="Garamond"/>
          <w:sz w:val="24"/>
          <w:szCs w:val="24"/>
          <w:lang w:val="en-GB"/>
        </w:rPr>
        <w:t>Children</w:t>
      </w:r>
      <w:r w:rsidR="00FB1475" w:rsidRPr="004D6CA9">
        <w:rPr>
          <w:rFonts w:ascii="Garamond" w:hAnsi="Garamond"/>
          <w:sz w:val="24"/>
          <w:szCs w:val="24"/>
          <w:lang w:val="en-GB"/>
        </w:rPr>
        <w:t xml:space="preserve"> from disadvantaged backgrounds</w:t>
      </w:r>
    </w:p>
    <w:p w14:paraId="6E1E20B9" w14:textId="60829389" w:rsidR="00FB1475" w:rsidRPr="004D6CA9" w:rsidRDefault="001C0025" w:rsidP="00FB1475">
      <w:pPr>
        <w:pStyle w:val="4Bulletedcopyblue"/>
        <w:numPr>
          <w:ilvl w:val="0"/>
          <w:numId w:val="34"/>
        </w:numPr>
        <w:rPr>
          <w:rFonts w:ascii="Garamond" w:hAnsi="Garamond"/>
          <w:sz w:val="24"/>
          <w:szCs w:val="24"/>
          <w:lang w:val="en-GB"/>
        </w:rPr>
      </w:pPr>
      <w:r>
        <w:rPr>
          <w:rFonts w:ascii="Garamond" w:hAnsi="Garamond"/>
          <w:sz w:val="24"/>
          <w:szCs w:val="24"/>
          <w:lang w:val="en-GB"/>
        </w:rPr>
        <w:t>Children</w:t>
      </w:r>
      <w:r w:rsidR="00FB1475" w:rsidRPr="004D6CA9">
        <w:rPr>
          <w:rFonts w:ascii="Garamond" w:hAnsi="Garamond"/>
          <w:sz w:val="24"/>
          <w:szCs w:val="24"/>
          <w:lang w:val="en-GB"/>
        </w:rPr>
        <w:t xml:space="preserve"> with SEN</w:t>
      </w:r>
      <w:r w:rsidR="00FB1475">
        <w:rPr>
          <w:rFonts w:ascii="Garamond" w:hAnsi="Garamond"/>
          <w:sz w:val="24"/>
          <w:szCs w:val="24"/>
          <w:lang w:val="en-GB"/>
        </w:rPr>
        <w:t>D</w:t>
      </w:r>
    </w:p>
    <w:p w14:paraId="14DA48A1" w14:textId="77D03775" w:rsidR="00FB1475" w:rsidRDefault="001C0025" w:rsidP="00FB1475">
      <w:pPr>
        <w:pStyle w:val="4Bulletedcopyblue"/>
        <w:numPr>
          <w:ilvl w:val="0"/>
          <w:numId w:val="34"/>
        </w:numPr>
        <w:rPr>
          <w:rFonts w:ascii="Garamond" w:hAnsi="Garamond"/>
          <w:sz w:val="24"/>
          <w:szCs w:val="24"/>
          <w:lang w:val="en-GB"/>
        </w:rPr>
      </w:pPr>
      <w:r>
        <w:rPr>
          <w:rFonts w:ascii="Garamond" w:hAnsi="Garamond"/>
          <w:sz w:val="24"/>
          <w:szCs w:val="24"/>
          <w:lang w:val="en-GB"/>
        </w:rPr>
        <w:t>Children</w:t>
      </w:r>
      <w:r w:rsidR="00FB1475" w:rsidRPr="004D6CA9">
        <w:rPr>
          <w:rFonts w:ascii="Garamond" w:hAnsi="Garamond"/>
          <w:sz w:val="24"/>
          <w:szCs w:val="24"/>
          <w:lang w:val="en-GB"/>
        </w:rPr>
        <w:t xml:space="preserve"> with English as an additional language (EAL)</w:t>
      </w:r>
    </w:p>
    <w:p w14:paraId="5E757F6F" w14:textId="77777777" w:rsidR="00ED4CAC" w:rsidRPr="004D6CA9" w:rsidRDefault="00ED4CAC" w:rsidP="00ED4CAC">
      <w:pPr>
        <w:pStyle w:val="4Bulletedcopyblue"/>
        <w:numPr>
          <w:ilvl w:val="0"/>
          <w:numId w:val="34"/>
        </w:numPr>
        <w:rPr>
          <w:rFonts w:ascii="Garamond" w:hAnsi="Garamond"/>
          <w:sz w:val="24"/>
          <w:szCs w:val="24"/>
          <w:lang w:val="en-GB"/>
        </w:rPr>
      </w:pPr>
      <w:r w:rsidRPr="004D6CA9">
        <w:rPr>
          <w:rFonts w:ascii="Garamond" w:hAnsi="Garamond"/>
          <w:sz w:val="24"/>
          <w:szCs w:val="24"/>
          <w:lang w:val="en-GB"/>
        </w:rPr>
        <w:t xml:space="preserve">More able </w:t>
      </w:r>
      <w:r>
        <w:rPr>
          <w:rFonts w:ascii="Garamond" w:hAnsi="Garamond"/>
          <w:sz w:val="24"/>
          <w:szCs w:val="24"/>
          <w:lang w:val="en-GB"/>
        </w:rPr>
        <w:t>children</w:t>
      </w:r>
    </w:p>
    <w:p w14:paraId="0EF957D0" w14:textId="74F4D802" w:rsidR="00ED4CAC" w:rsidRPr="00ED4CAC" w:rsidRDefault="00ED4CAC" w:rsidP="00ED4CAC">
      <w:pPr>
        <w:pStyle w:val="4Bulletedcopyblue"/>
        <w:numPr>
          <w:ilvl w:val="0"/>
          <w:numId w:val="34"/>
        </w:numPr>
        <w:rPr>
          <w:rFonts w:ascii="Garamond" w:hAnsi="Garamond"/>
          <w:sz w:val="24"/>
          <w:szCs w:val="24"/>
          <w:lang w:val="en-GB"/>
        </w:rPr>
      </w:pPr>
      <w:r>
        <w:rPr>
          <w:rFonts w:ascii="Garamond" w:hAnsi="Garamond"/>
          <w:sz w:val="24"/>
          <w:szCs w:val="24"/>
          <w:lang w:val="en-GB"/>
        </w:rPr>
        <w:t>Children</w:t>
      </w:r>
      <w:r w:rsidRPr="004D6CA9">
        <w:rPr>
          <w:rFonts w:ascii="Garamond" w:hAnsi="Garamond"/>
          <w:sz w:val="24"/>
          <w:szCs w:val="24"/>
          <w:lang w:val="en-GB"/>
        </w:rPr>
        <w:t xml:space="preserve"> with low prior attainment</w:t>
      </w:r>
    </w:p>
    <w:p w14:paraId="1520FFDD" w14:textId="7568C9E8" w:rsidR="00FB1475" w:rsidRPr="004D6CA9" w:rsidRDefault="00FB1475" w:rsidP="00FB1475">
      <w:pPr>
        <w:rPr>
          <w:rFonts w:ascii="Garamond" w:hAnsi="Garamond"/>
          <w:sz w:val="24"/>
          <w:lang w:val="en-GB"/>
        </w:rPr>
      </w:pPr>
      <w:r w:rsidRPr="004D6CA9">
        <w:rPr>
          <w:rFonts w:ascii="Garamond" w:hAnsi="Garamond"/>
          <w:sz w:val="24"/>
          <w:lang w:val="en-GB"/>
        </w:rPr>
        <w:t xml:space="preserve">Teachers will </w:t>
      </w:r>
      <w:r w:rsidR="00ED4CAC">
        <w:rPr>
          <w:rFonts w:ascii="Garamond" w:hAnsi="Garamond"/>
          <w:sz w:val="24"/>
          <w:lang w:val="en-GB"/>
        </w:rPr>
        <w:t xml:space="preserve">adapt the </w:t>
      </w:r>
      <w:r w:rsidRPr="004D6CA9">
        <w:rPr>
          <w:rFonts w:ascii="Garamond" w:hAnsi="Garamond"/>
          <w:sz w:val="24"/>
          <w:lang w:val="en-GB"/>
        </w:rPr>
        <w:t>plan</w:t>
      </w:r>
      <w:r w:rsidR="00ED4CAC">
        <w:rPr>
          <w:rFonts w:ascii="Garamond" w:hAnsi="Garamond"/>
          <w:sz w:val="24"/>
          <w:lang w:val="en-GB"/>
        </w:rPr>
        <w:t xml:space="preserve">ning of </w:t>
      </w:r>
      <w:r w:rsidRPr="004D6CA9">
        <w:rPr>
          <w:rFonts w:ascii="Garamond" w:hAnsi="Garamond"/>
          <w:sz w:val="24"/>
          <w:lang w:val="en-GB"/>
        </w:rPr>
        <w:t xml:space="preserve">lessons so that </w:t>
      </w:r>
      <w:r w:rsidR="001C0025">
        <w:rPr>
          <w:rFonts w:ascii="Garamond" w:hAnsi="Garamond"/>
          <w:sz w:val="24"/>
          <w:lang w:val="en-GB"/>
        </w:rPr>
        <w:t>children</w:t>
      </w:r>
      <w:r w:rsidRPr="004D6CA9">
        <w:rPr>
          <w:rFonts w:ascii="Garamond" w:hAnsi="Garamond"/>
          <w:sz w:val="24"/>
          <w:lang w:val="en-GB"/>
        </w:rPr>
        <w:t xml:space="preserve"> with SEN and/or disabilities can study every National Curriculum subject, wherever possible, and they will make sure that there are no barriers to every </w:t>
      </w:r>
      <w:proofErr w:type="gramStart"/>
      <w:r w:rsidR="001C0025">
        <w:rPr>
          <w:rFonts w:ascii="Garamond" w:hAnsi="Garamond"/>
          <w:sz w:val="24"/>
          <w:lang w:val="en-GB"/>
        </w:rPr>
        <w:t>children</w:t>
      </w:r>
      <w:proofErr w:type="gramEnd"/>
      <w:r w:rsidRPr="004D6CA9">
        <w:rPr>
          <w:rFonts w:ascii="Garamond" w:hAnsi="Garamond"/>
          <w:sz w:val="24"/>
          <w:lang w:val="en-GB"/>
        </w:rPr>
        <w:t xml:space="preserve"> achieving.</w:t>
      </w:r>
    </w:p>
    <w:p w14:paraId="2E047DAE" w14:textId="5E9FD52E" w:rsidR="00FB1475" w:rsidRPr="004D6CA9" w:rsidRDefault="00FB1475" w:rsidP="00FB1475">
      <w:pPr>
        <w:rPr>
          <w:rFonts w:ascii="Garamond" w:hAnsi="Garamond"/>
          <w:sz w:val="24"/>
          <w:lang w:val="en-GB"/>
        </w:rPr>
      </w:pPr>
      <w:r w:rsidRPr="004D6CA9">
        <w:rPr>
          <w:rFonts w:ascii="Garamond" w:hAnsi="Garamond"/>
          <w:sz w:val="24"/>
          <w:lang w:val="en-GB"/>
        </w:rPr>
        <w:lastRenderedPageBreak/>
        <w:t xml:space="preserve">Teachers will also take account of the needs of </w:t>
      </w:r>
      <w:r w:rsidR="001C0025">
        <w:rPr>
          <w:rFonts w:ascii="Garamond" w:hAnsi="Garamond"/>
          <w:sz w:val="24"/>
          <w:lang w:val="en-GB"/>
        </w:rPr>
        <w:t>children</w:t>
      </w:r>
      <w:r w:rsidRPr="004D6CA9">
        <w:rPr>
          <w:rFonts w:ascii="Garamond" w:hAnsi="Garamond"/>
          <w:sz w:val="24"/>
          <w:lang w:val="en-GB"/>
        </w:rPr>
        <w:t xml:space="preserve"> whose first language is not English. Lessons will be planned so that teaching opportunities help </w:t>
      </w:r>
      <w:r w:rsidR="001C0025">
        <w:rPr>
          <w:rFonts w:ascii="Garamond" w:hAnsi="Garamond"/>
          <w:sz w:val="24"/>
          <w:lang w:val="en-GB"/>
        </w:rPr>
        <w:t>children</w:t>
      </w:r>
      <w:r w:rsidRPr="004D6CA9">
        <w:rPr>
          <w:rFonts w:ascii="Garamond" w:hAnsi="Garamond"/>
          <w:sz w:val="24"/>
          <w:lang w:val="en-GB"/>
        </w:rPr>
        <w:t xml:space="preserve"> to develop their English, </w:t>
      </w:r>
      <w:r w:rsidR="00ED4CAC">
        <w:rPr>
          <w:rFonts w:ascii="Garamond" w:hAnsi="Garamond"/>
          <w:sz w:val="24"/>
          <w:lang w:val="en-GB"/>
        </w:rPr>
        <w:t xml:space="preserve">be taught essential vocabulary </w:t>
      </w:r>
      <w:r w:rsidRPr="004D6CA9">
        <w:rPr>
          <w:rFonts w:ascii="Garamond" w:hAnsi="Garamond"/>
          <w:sz w:val="24"/>
          <w:lang w:val="en-GB"/>
        </w:rPr>
        <w:t xml:space="preserve">and to support </w:t>
      </w:r>
      <w:r w:rsidR="001C0025">
        <w:rPr>
          <w:rFonts w:ascii="Garamond" w:hAnsi="Garamond"/>
          <w:sz w:val="24"/>
          <w:lang w:val="en-GB"/>
        </w:rPr>
        <w:t>children</w:t>
      </w:r>
      <w:r w:rsidRPr="004D6CA9">
        <w:rPr>
          <w:rFonts w:ascii="Garamond" w:hAnsi="Garamond"/>
          <w:sz w:val="24"/>
          <w:lang w:val="en-GB"/>
        </w:rPr>
        <w:t xml:space="preserve"> to take part in all subjects.</w:t>
      </w:r>
    </w:p>
    <w:p w14:paraId="7D563F1E" w14:textId="77777777" w:rsidR="00FB1475" w:rsidRPr="004D6CA9" w:rsidRDefault="00FB1475" w:rsidP="00FB1475">
      <w:pPr>
        <w:rPr>
          <w:rFonts w:ascii="Garamond" w:hAnsi="Garamond"/>
          <w:sz w:val="24"/>
          <w:lang w:val="en-GB"/>
        </w:rPr>
      </w:pPr>
      <w:r w:rsidRPr="004D6CA9">
        <w:rPr>
          <w:rFonts w:ascii="Garamond" w:hAnsi="Garamond"/>
          <w:sz w:val="24"/>
          <w:lang w:val="en-GB"/>
        </w:rPr>
        <w:t>Further information can be found in our statement of equality information and objectives, and in our SE</w:t>
      </w:r>
      <w:r>
        <w:rPr>
          <w:rFonts w:ascii="Garamond" w:hAnsi="Garamond"/>
          <w:sz w:val="24"/>
          <w:lang w:val="en-GB"/>
        </w:rPr>
        <w:t>ND policy.</w:t>
      </w:r>
    </w:p>
    <w:p w14:paraId="70C069F7" w14:textId="37E9540F" w:rsidR="00FB1475" w:rsidRDefault="00FB1475" w:rsidP="00FB1475">
      <w:pPr>
        <w:rPr>
          <w:rFonts w:ascii="Garamond" w:hAnsi="Garamond"/>
          <w:sz w:val="24"/>
          <w:lang w:val="en-GB"/>
        </w:rPr>
      </w:pPr>
    </w:p>
    <w:tbl>
      <w:tblPr>
        <w:tblStyle w:val="TableGrid"/>
        <w:tblW w:w="0" w:type="auto"/>
        <w:tblLook w:val="04A0" w:firstRow="1" w:lastRow="0" w:firstColumn="1" w:lastColumn="0" w:noHBand="0" w:noVBand="1"/>
      </w:tblPr>
      <w:tblGrid>
        <w:gridCol w:w="9736"/>
      </w:tblGrid>
      <w:tr w:rsidR="00DA2421" w14:paraId="6665E80D" w14:textId="77777777" w:rsidTr="00DA2421">
        <w:tc>
          <w:tcPr>
            <w:tcW w:w="9736" w:type="dxa"/>
            <w:shd w:val="clear" w:color="auto" w:fill="FFFF00"/>
          </w:tcPr>
          <w:p w14:paraId="0A8333C6" w14:textId="48A01215" w:rsidR="00DA2421" w:rsidRPr="00DA2421" w:rsidRDefault="00DA2421" w:rsidP="00DA2421">
            <w:pPr>
              <w:pStyle w:val="Heading1"/>
              <w:rPr>
                <w:rFonts w:ascii="Garamond" w:hAnsi="Garamond"/>
                <w:color w:val="auto"/>
                <w:szCs w:val="28"/>
              </w:rPr>
            </w:pPr>
            <w:bookmarkStart w:id="6" w:name="_Toc200974682"/>
            <w:r w:rsidRPr="003556F7">
              <w:rPr>
                <w:rFonts w:ascii="Garamond" w:hAnsi="Garamond"/>
                <w:color w:val="auto"/>
                <w:szCs w:val="28"/>
              </w:rPr>
              <w:t>6. Monitoring arrangements</w:t>
            </w:r>
            <w:bookmarkEnd w:id="6"/>
          </w:p>
        </w:tc>
      </w:tr>
    </w:tbl>
    <w:p w14:paraId="26279D88" w14:textId="56993187" w:rsidR="00ED4CAC" w:rsidRPr="004D6CA9" w:rsidRDefault="00ED4CAC" w:rsidP="00FB1475">
      <w:pPr>
        <w:rPr>
          <w:rFonts w:ascii="Garamond" w:hAnsi="Garamond"/>
          <w:sz w:val="24"/>
          <w:lang w:val="en-GB"/>
        </w:rPr>
      </w:pPr>
    </w:p>
    <w:p w14:paraId="539633E2" w14:textId="77777777" w:rsidR="00FB1475" w:rsidRPr="002C4642" w:rsidRDefault="00FB1475" w:rsidP="00FB1475">
      <w:pPr>
        <w:pStyle w:val="Heading1"/>
        <w:rPr>
          <w:rFonts w:ascii="Garamond" w:hAnsi="Garamond"/>
          <w:b w:val="0"/>
          <w:color w:val="auto"/>
          <w:szCs w:val="28"/>
        </w:rPr>
      </w:pPr>
      <w:r w:rsidRPr="002C4642">
        <w:rPr>
          <w:rFonts w:ascii="Garamond" w:hAnsi="Garamond"/>
          <w:b w:val="0"/>
          <w:color w:val="auto"/>
          <w:sz w:val="24"/>
          <w:szCs w:val="24"/>
        </w:rPr>
        <w:t>Governors monitor coverage of National Curriculum subjects and compliance with other statutory requirements through:</w:t>
      </w:r>
    </w:p>
    <w:p w14:paraId="7C8CD41C" w14:textId="20EAD649" w:rsidR="00ED4CAC" w:rsidRPr="00DA2421" w:rsidRDefault="00FB1475" w:rsidP="00DA2421">
      <w:pPr>
        <w:pStyle w:val="4Bulletedcopyblue"/>
        <w:numPr>
          <w:ilvl w:val="0"/>
          <w:numId w:val="38"/>
        </w:numPr>
        <w:rPr>
          <w:rFonts w:ascii="Garamond" w:hAnsi="Garamond"/>
          <w:sz w:val="24"/>
          <w:szCs w:val="24"/>
          <w:lang w:val="en-GB"/>
        </w:rPr>
      </w:pPr>
      <w:r>
        <w:rPr>
          <w:rFonts w:ascii="Garamond" w:hAnsi="Garamond"/>
          <w:sz w:val="24"/>
          <w:szCs w:val="24"/>
          <w:lang w:val="en-GB"/>
        </w:rPr>
        <w:t>Monitoring of</w:t>
      </w:r>
      <w:r w:rsidR="00ED4CAC">
        <w:rPr>
          <w:rFonts w:ascii="Garamond" w:hAnsi="Garamond"/>
          <w:sz w:val="24"/>
          <w:szCs w:val="24"/>
          <w:lang w:val="en-GB"/>
        </w:rPr>
        <w:t xml:space="preserve"> curriculum in line with the School Development Plan</w:t>
      </w:r>
    </w:p>
    <w:p w14:paraId="4347D53B" w14:textId="3F4259ED" w:rsidR="00ED4CAC" w:rsidRDefault="00FB1475" w:rsidP="00CE4E79">
      <w:pPr>
        <w:pStyle w:val="Caption1"/>
        <w:numPr>
          <w:ilvl w:val="0"/>
          <w:numId w:val="38"/>
        </w:numPr>
        <w:rPr>
          <w:rStyle w:val="1bodycopy10ptChar"/>
          <w:rFonts w:ascii="Garamond" w:hAnsi="Garamond"/>
          <w:i w:val="0"/>
          <w:color w:val="auto"/>
          <w:sz w:val="24"/>
          <w:lang w:val="en-GB"/>
        </w:rPr>
      </w:pPr>
      <w:r w:rsidRPr="002C4642">
        <w:rPr>
          <w:rFonts w:ascii="Garamond" w:hAnsi="Garamond"/>
          <w:i w:val="0"/>
          <w:color w:val="auto"/>
          <w:sz w:val="24"/>
          <w:lang w:val="en-GB"/>
        </w:rPr>
        <w:t xml:space="preserve">Curriculum Leaders </w:t>
      </w:r>
      <w:r w:rsidRPr="002C4642">
        <w:rPr>
          <w:rStyle w:val="1bodycopy10ptChar"/>
          <w:rFonts w:ascii="Garamond" w:hAnsi="Garamond"/>
          <w:i w:val="0"/>
          <w:color w:val="auto"/>
          <w:sz w:val="24"/>
          <w:lang w:val="en-GB"/>
        </w:rPr>
        <w:t xml:space="preserve">monitor the way their subject is </w:t>
      </w:r>
      <w:r w:rsidR="00ED4CAC">
        <w:rPr>
          <w:rStyle w:val="1bodycopy10ptChar"/>
          <w:rFonts w:ascii="Garamond" w:hAnsi="Garamond"/>
          <w:i w:val="0"/>
          <w:color w:val="auto"/>
          <w:sz w:val="24"/>
          <w:lang w:val="en-GB"/>
        </w:rPr>
        <w:t xml:space="preserve">taught throughout the school by engaging with book studies, pupil voice, book reviews. </w:t>
      </w:r>
    </w:p>
    <w:p w14:paraId="6F809DBB" w14:textId="339723A0" w:rsidR="00CE4E79" w:rsidRPr="00CE4E79" w:rsidRDefault="00CE4E79" w:rsidP="00CE4E79">
      <w:pPr>
        <w:pStyle w:val="Caption1"/>
        <w:numPr>
          <w:ilvl w:val="0"/>
          <w:numId w:val="38"/>
        </w:numPr>
        <w:rPr>
          <w:rFonts w:ascii="Garamond" w:hAnsi="Garamond"/>
          <w:i w:val="0"/>
          <w:color w:val="auto"/>
          <w:sz w:val="24"/>
          <w:lang w:val="en-GB"/>
        </w:rPr>
      </w:pPr>
      <w:r>
        <w:rPr>
          <w:rStyle w:val="1bodycopy10ptChar"/>
          <w:rFonts w:ascii="Garamond" w:hAnsi="Garamond"/>
          <w:i w:val="0"/>
          <w:color w:val="auto"/>
          <w:sz w:val="24"/>
          <w:lang w:val="en-GB"/>
        </w:rPr>
        <w:t xml:space="preserve">Monitoring is shared with the Governing Body </w:t>
      </w:r>
    </w:p>
    <w:p w14:paraId="2FF7645F" w14:textId="667F1D77" w:rsidR="00FB1475" w:rsidRPr="004D6CA9" w:rsidRDefault="00FB1475" w:rsidP="00FB1475">
      <w:pPr>
        <w:pStyle w:val="1bodycopy10pt"/>
        <w:rPr>
          <w:rFonts w:ascii="Garamond" w:hAnsi="Garamond"/>
          <w:sz w:val="24"/>
          <w:lang w:val="en-GB"/>
        </w:rPr>
      </w:pPr>
      <w:r w:rsidRPr="004D6CA9">
        <w:rPr>
          <w:rFonts w:ascii="Garamond" w:hAnsi="Garamond"/>
          <w:sz w:val="24"/>
          <w:lang w:val="en-GB"/>
        </w:rPr>
        <w:t xml:space="preserve">This policy will be reviewed </w:t>
      </w:r>
      <w:r w:rsidRPr="002C4642">
        <w:rPr>
          <w:rFonts w:ascii="Garamond" w:hAnsi="Garamond"/>
          <w:sz w:val="24"/>
          <w:lang w:val="en-GB"/>
        </w:rPr>
        <w:t xml:space="preserve">every academic year </w:t>
      </w:r>
      <w:r w:rsidRPr="00F01911">
        <w:rPr>
          <w:rFonts w:ascii="Garamond" w:hAnsi="Garamond"/>
          <w:sz w:val="24"/>
          <w:lang w:val="en-GB"/>
        </w:rPr>
        <w:t>by the head</w:t>
      </w:r>
      <w:r w:rsidR="00ED4CAC">
        <w:rPr>
          <w:rFonts w:ascii="Garamond" w:hAnsi="Garamond"/>
          <w:sz w:val="24"/>
          <w:lang w:val="en-GB"/>
        </w:rPr>
        <w:t xml:space="preserve"> </w:t>
      </w:r>
      <w:r w:rsidRPr="00F01911">
        <w:rPr>
          <w:rFonts w:ascii="Garamond" w:hAnsi="Garamond"/>
          <w:sz w:val="24"/>
          <w:lang w:val="en-GB"/>
        </w:rPr>
        <w:t>teacher</w:t>
      </w:r>
      <w:r w:rsidRPr="002C4642">
        <w:rPr>
          <w:rFonts w:ascii="Garamond" w:hAnsi="Garamond"/>
          <w:sz w:val="24"/>
          <w:lang w:val="en-GB"/>
        </w:rPr>
        <w:t>. At</w:t>
      </w:r>
      <w:r w:rsidRPr="004D6CA9">
        <w:rPr>
          <w:rFonts w:ascii="Garamond" w:hAnsi="Garamond"/>
          <w:sz w:val="24"/>
          <w:lang w:val="en-GB"/>
        </w:rPr>
        <w:t xml:space="preserve"> every review, the pol</w:t>
      </w:r>
      <w:r>
        <w:rPr>
          <w:rFonts w:ascii="Garamond" w:hAnsi="Garamond"/>
          <w:sz w:val="24"/>
          <w:lang w:val="en-GB"/>
        </w:rPr>
        <w:t>icy will be shared with the</w:t>
      </w:r>
      <w:r w:rsidRPr="004D6CA9">
        <w:rPr>
          <w:rFonts w:ascii="Garamond" w:hAnsi="Garamond"/>
          <w:sz w:val="24"/>
          <w:lang w:val="en-GB"/>
        </w:rPr>
        <w:t xml:space="preserve"> governing board.</w:t>
      </w:r>
    </w:p>
    <w:p w14:paraId="40D26F5F" w14:textId="5D015D3E" w:rsidR="00FB1475" w:rsidRDefault="00FB1475" w:rsidP="00FB1475">
      <w:pPr>
        <w:pStyle w:val="1bodycopy10pt"/>
        <w:rPr>
          <w:rFonts w:ascii="Garamond" w:hAnsi="Garamond"/>
          <w:i/>
          <w:color w:val="ED7D31"/>
          <w:sz w:val="24"/>
          <w:lang w:val="en-GB"/>
        </w:rPr>
      </w:pPr>
    </w:p>
    <w:tbl>
      <w:tblPr>
        <w:tblStyle w:val="TableGrid"/>
        <w:tblW w:w="0" w:type="auto"/>
        <w:tblLook w:val="04A0" w:firstRow="1" w:lastRow="0" w:firstColumn="1" w:lastColumn="0" w:noHBand="0" w:noVBand="1"/>
      </w:tblPr>
      <w:tblGrid>
        <w:gridCol w:w="9736"/>
      </w:tblGrid>
      <w:tr w:rsidR="00DA2421" w14:paraId="12C78808" w14:textId="77777777" w:rsidTr="00DA2421">
        <w:tc>
          <w:tcPr>
            <w:tcW w:w="9736" w:type="dxa"/>
            <w:shd w:val="clear" w:color="auto" w:fill="FFFF00"/>
          </w:tcPr>
          <w:p w14:paraId="2AEAF50C" w14:textId="6815446E" w:rsidR="00DA2421" w:rsidRPr="00DA2421" w:rsidRDefault="00DA2421" w:rsidP="00DA2421">
            <w:pPr>
              <w:pStyle w:val="Heading1"/>
              <w:rPr>
                <w:rFonts w:ascii="Garamond" w:hAnsi="Garamond"/>
                <w:color w:val="auto"/>
                <w:szCs w:val="28"/>
              </w:rPr>
            </w:pPr>
            <w:bookmarkStart w:id="7" w:name="_Toc200974683"/>
            <w:r w:rsidRPr="003556F7">
              <w:rPr>
                <w:rFonts w:ascii="Garamond" w:hAnsi="Garamond"/>
                <w:color w:val="auto"/>
                <w:szCs w:val="28"/>
              </w:rPr>
              <w:t>7. Links with other policies</w:t>
            </w:r>
            <w:bookmarkEnd w:id="7"/>
          </w:p>
        </w:tc>
      </w:tr>
    </w:tbl>
    <w:p w14:paraId="1862F7C8" w14:textId="77777777" w:rsidR="00DA2421" w:rsidRPr="004D6CA9" w:rsidRDefault="00DA2421" w:rsidP="00FB1475">
      <w:pPr>
        <w:pStyle w:val="1bodycopy10pt"/>
        <w:rPr>
          <w:rFonts w:ascii="Garamond" w:hAnsi="Garamond"/>
          <w:i/>
          <w:color w:val="ED7D31"/>
          <w:sz w:val="24"/>
          <w:lang w:val="en-GB"/>
        </w:rPr>
      </w:pPr>
    </w:p>
    <w:p w14:paraId="0B223637" w14:textId="77777777" w:rsidR="00FB1475" w:rsidRPr="004D6CA9" w:rsidRDefault="00FB1475" w:rsidP="00FB1475">
      <w:pPr>
        <w:rPr>
          <w:rFonts w:ascii="Garamond" w:hAnsi="Garamond"/>
          <w:sz w:val="24"/>
          <w:lang w:val="en-GB"/>
        </w:rPr>
      </w:pPr>
      <w:r w:rsidRPr="004D6CA9">
        <w:rPr>
          <w:rFonts w:ascii="Garamond" w:hAnsi="Garamond"/>
          <w:sz w:val="24"/>
          <w:lang w:val="en-GB"/>
        </w:rPr>
        <w:t>This policy links to the following policies and procedures:</w:t>
      </w:r>
    </w:p>
    <w:p w14:paraId="3A869CF2" w14:textId="77777777" w:rsidR="00FB1475" w:rsidRPr="004D6CA9" w:rsidRDefault="00FB1475" w:rsidP="00FB1475">
      <w:pPr>
        <w:pStyle w:val="4Bulletedcopyblue"/>
        <w:numPr>
          <w:ilvl w:val="0"/>
          <w:numId w:val="35"/>
        </w:numPr>
        <w:rPr>
          <w:rFonts w:ascii="Garamond" w:eastAsia="Times New Roman" w:hAnsi="Garamond"/>
          <w:color w:val="F15F22"/>
          <w:sz w:val="24"/>
          <w:szCs w:val="24"/>
          <w:lang w:val="en-GB"/>
        </w:rPr>
      </w:pPr>
      <w:r w:rsidRPr="004D6CA9">
        <w:rPr>
          <w:rFonts w:ascii="Garamond" w:eastAsia="Times New Roman" w:hAnsi="Garamond"/>
          <w:sz w:val="24"/>
          <w:szCs w:val="24"/>
          <w:lang w:val="en-GB"/>
        </w:rPr>
        <w:t>EYFS policy</w:t>
      </w:r>
    </w:p>
    <w:p w14:paraId="593FB5E5" w14:textId="7A2C6DB6" w:rsidR="00FB1475" w:rsidRPr="003556F7" w:rsidRDefault="00ED4CAC" w:rsidP="00FB1475">
      <w:pPr>
        <w:pStyle w:val="4Bulletedcopyblue"/>
        <w:numPr>
          <w:ilvl w:val="0"/>
          <w:numId w:val="35"/>
        </w:numPr>
        <w:rPr>
          <w:rFonts w:ascii="Garamond" w:eastAsia="Times New Roman" w:hAnsi="Garamond"/>
          <w:sz w:val="24"/>
          <w:szCs w:val="24"/>
          <w:lang w:val="en-GB"/>
        </w:rPr>
      </w:pPr>
      <w:r>
        <w:rPr>
          <w:rFonts w:ascii="Garamond" w:eastAsia="Times New Roman" w:hAnsi="Garamond"/>
          <w:sz w:val="24"/>
          <w:szCs w:val="24"/>
          <w:lang w:val="en-GB"/>
        </w:rPr>
        <w:t xml:space="preserve">Feedback &amp; Marking </w:t>
      </w:r>
      <w:r w:rsidR="00FB1475" w:rsidRPr="004D6CA9">
        <w:rPr>
          <w:rFonts w:ascii="Garamond" w:eastAsia="Times New Roman" w:hAnsi="Garamond"/>
          <w:sz w:val="24"/>
          <w:szCs w:val="24"/>
          <w:lang w:val="en-GB"/>
        </w:rPr>
        <w:t>policy</w:t>
      </w:r>
    </w:p>
    <w:p w14:paraId="7C32050E" w14:textId="77777777" w:rsidR="00FB1475" w:rsidRPr="004D6CA9" w:rsidRDefault="00FB1475" w:rsidP="00FB1475">
      <w:pPr>
        <w:pStyle w:val="4Bulletedcopyblue"/>
        <w:numPr>
          <w:ilvl w:val="0"/>
          <w:numId w:val="35"/>
        </w:numPr>
        <w:rPr>
          <w:rFonts w:ascii="Garamond" w:eastAsia="Times New Roman" w:hAnsi="Garamond"/>
          <w:sz w:val="24"/>
          <w:szCs w:val="24"/>
          <w:lang w:val="en-GB"/>
        </w:rPr>
      </w:pPr>
      <w:r w:rsidRPr="004D6CA9">
        <w:rPr>
          <w:rFonts w:ascii="Garamond" w:eastAsia="Times New Roman" w:hAnsi="Garamond"/>
          <w:sz w:val="24"/>
          <w:szCs w:val="24"/>
          <w:lang w:val="en-GB"/>
        </w:rPr>
        <w:t>S</w:t>
      </w:r>
      <w:r>
        <w:rPr>
          <w:rFonts w:ascii="Garamond" w:eastAsia="Times New Roman" w:hAnsi="Garamond"/>
          <w:sz w:val="24"/>
          <w:szCs w:val="24"/>
          <w:lang w:val="en-GB"/>
        </w:rPr>
        <w:t xml:space="preserve">END policy </w:t>
      </w:r>
    </w:p>
    <w:p w14:paraId="0A8ED77D" w14:textId="7EC7C875" w:rsidR="00B2626F" w:rsidRPr="00ED4CAC" w:rsidRDefault="00FB1475" w:rsidP="00B2626F">
      <w:pPr>
        <w:pStyle w:val="4Bulletedcopyblue"/>
        <w:numPr>
          <w:ilvl w:val="0"/>
          <w:numId w:val="35"/>
        </w:numPr>
        <w:rPr>
          <w:rFonts w:ascii="Garamond" w:eastAsia="Times New Roman" w:hAnsi="Garamond"/>
          <w:sz w:val="24"/>
          <w:szCs w:val="24"/>
          <w:lang w:val="en-GB"/>
        </w:rPr>
      </w:pPr>
      <w:r w:rsidRPr="004D6CA9">
        <w:rPr>
          <w:rFonts w:ascii="Garamond" w:eastAsia="Times New Roman" w:hAnsi="Garamond"/>
          <w:sz w:val="24"/>
          <w:szCs w:val="24"/>
          <w:lang w:val="en-GB"/>
        </w:rPr>
        <w:t>Equality information and objectives</w:t>
      </w:r>
    </w:p>
    <w:p w14:paraId="20220A8B" w14:textId="503C69DF" w:rsidR="00D5270A" w:rsidRDefault="00D5270A" w:rsidP="00B2626F">
      <w:pPr>
        <w:rPr>
          <w:rFonts w:ascii="Garamond" w:hAnsi="Garamond"/>
          <w:sz w:val="24"/>
        </w:rPr>
      </w:pPr>
    </w:p>
    <w:tbl>
      <w:tblPr>
        <w:tblStyle w:val="TableGrid"/>
        <w:tblW w:w="10349" w:type="dxa"/>
        <w:tblInd w:w="-289" w:type="dxa"/>
        <w:tblLook w:val="04A0" w:firstRow="1" w:lastRow="0" w:firstColumn="1" w:lastColumn="0" w:noHBand="0" w:noVBand="1"/>
      </w:tblPr>
      <w:tblGrid>
        <w:gridCol w:w="2382"/>
        <w:gridCol w:w="2827"/>
        <w:gridCol w:w="1879"/>
        <w:gridCol w:w="3261"/>
      </w:tblGrid>
      <w:tr w:rsidR="00D5270A" w:rsidRPr="0057184B" w14:paraId="17BAA995" w14:textId="77777777" w:rsidTr="00DC642A">
        <w:trPr>
          <w:trHeight w:val="794"/>
        </w:trPr>
        <w:tc>
          <w:tcPr>
            <w:tcW w:w="2382" w:type="dxa"/>
            <w:shd w:val="clear" w:color="auto" w:fill="FFFF00"/>
          </w:tcPr>
          <w:p w14:paraId="2BAA93A3" w14:textId="77777777" w:rsidR="00D5270A" w:rsidRPr="0057184B" w:rsidRDefault="00D5270A" w:rsidP="00DC642A">
            <w:pPr>
              <w:pStyle w:val="Normal1"/>
              <w:spacing w:after="0" w:line="276" w:lineRule="auto"/>
              <w:jc w:val="center"/>
              <w:rPr>
                <w:rFonts w:ascii="Garamond" w:hAnsi="Garamond" w:cs="Arial"/>
                <w:b/>
                <w:sz w:val="28"/>
                <w:szCs w:val="28"/>
              </w:rPr>
            </w:pPr>
          </w:p>
          <w:p w14:paraId="49EE9481" w14:textId="77777777" w:rsidR="00D5270A" w:rsidRPr="0057184B" w:rsidRDefault="00D5270A" w:rsidP="00DC642A">
            <w:pPr>
              <w:pStyle w:val="Normal1"/>
              <w:spacing w:after="0" w:line="276" w:lineRule="auto"/>
              <w:jc w:val="center"/>
              <w:rPr>
                <w:rFonts w:ascii="Garamond" w:hAnsi="Garamond" w:cs="Arial"/>
                <w:b/>
                <w:sz w:val="28"/>
                <w:szCs w:val="28"/>
              </w:rPr>
            </w:pPr>
            <w:r w:rsidRPr="0057184B">
              <w:rPr>
                <w:rFonts w:ascii="Garamond" w:hAnsi="Garamond" w:cs="Arial"/>
                <w:b/>
                <w:sz w:val="28"/>
                <w:szCs w:val="28"/>
              </w:rPr>
              <w:t>Role</w:t>
            </w:r>
          </w:p>
          <w:p w14:paraId="60C3ECDB" w14:textId="77777777" w:rsidR="00D5270A" w:rsidRPr="0057184B" w:rsidRDefault="00D5270A" w:rsidP="00DC642A">
            <w:pPr>
              <w:pStyle w:val="Normal1"/>
              <w:spacing w:after="0" w:line="276" w:lineRule="auto"/>
              <w:jc w:val="center"/>
              <w:rPr>
                <w:rFonts w:ascii="Garamond" w:hAnsi="Garamond" w:cs="Arial"/>
                <w:b/>
                <w:sz w:val="28"/>
                <w:szCs w:val="28"/>
              </w:rPr>
            </w:pPr>
          </w:p>
        </w:tc>
        <w:tc>
          <w:tcPr>
            <w:tcW w:w="2827" w:type="dxa"/>
          </w:tcPr>
          <w:p w14:paraId="57627F26" w14:textId="77777777" w:rsidR="00D5270A" w:rsidRPr="0057184B" w:rsidRDefault="00D5270A" w:rsidP="00DC642A">
            <w:pPr>
              <w:pStyle w:val="Normal1"/>
              <w:spacing w:after="0" w:line="276" w:lineRule="auto"/>
              <w:jc w:val="center"/>
              <w:rPr>
                <w:rFonts w:ascii="Garamond" w:hAnsi="Garamond" w:cs="Arial"/>
                <w:b/>
                <w:sz w:val="28"/>
                <w:szCs w:val="28"/>
              </w:rPr>
            </w:pPr>
          </w:p>
          <w:p w14:paraId="78B4BCBA" w14:textId="77777777" w:rsidR="00D5270A" w:rsidRPr="0057184B" w:rsidRDefault="00D5270A" w:rsidP="00DC642A">
            <w:pPr>
              <w:pStyle w:val="Normal1"/>
              <w:spacing w:after="0" w:line="276" w:lineRule="auto"/>
              <w:jc w:val="center"/>
              <w:rPr>
                <w:rFonts w:ascii="Garamond" w:hAnsi="Garamond" w:cs="Arial"/>
                <w:b/>
                <w:sz w:val="28"/>
                <w:szCs w:val="28"/>
              </w:rPr>
            </w:pPr>
            <w:r w:rsidRPr="0057184B">
              <w:rPr>
                <w:rFonts w:ascii="Garamond" w:hAnsi="Garamond" w:cs="Arial"/>
                <w:b/>
                <w:sz w:val="28"/>
                <w:szCs w:val="28"/>
              </w:rPr>
              <w:t>Name</w:t>
            </w:r>
          </w:p>
        </w:tc>
        <w:tc>
          <w:tcPr>
            <w:tcW w:w="1879" w:type="dxa"/>
          </w:tcPr>
          <w:p w14:paraId="48B9294D" w14:textId="77777777" w:rsidR="00D5270A" w:rsidRPr="0057184B" w:rsidRDefault="00D5270A" w:rsidP="00DC642A">
            <w:pPr>
              <w:pStyle w:val="Normal1"/>
              <w:spacing w:after="0" w:line="276" w:lineRule="auto"/>
              <w:jc w:val="center"/>
              <w:rPr>
                <w:rFonts w:ascii="Garamond" w:hAnsi="Garamond" w:cs="Arial"/>
                <w:b/>
                <w:sz w:val="28"/>
                <w:szCs w:val="28"/>
              </w:rPr>
            </w:pPr>
          </w:p>
          <w:p w14:paraId="02724106" w14:textId="77777777" w:rsidR="00D5270A" w:rsidRPr="0057184B" w:rsidRDefault="00D5270A" w:rsidP="00DC642A">
            <w:pPr>
              <w:pStyle w:val="Normal1"/>
              <w:spacing w:after="0" w:line="276" w:lineRule="auto"/>
              <w:jc w:val="center"/>
              <w:rPr>
                <w:rFonts w:ascii="Garamond" w:hAnsi="Garamond" w:cs="Arial"/>
                <w:b/>
                <w:sz w:val="28"/>
                <w:szCs w:val="28"/>
              </w:rPr>
            </w:pPr>
            <w:r w:rsidRPr="0057184B">
              <w:rPr>
                <w:rFonts w:ascii="Garamond" w:hAnsi="Garamond" w:cs="Arial"/>
                <w:b/>
                <w:sz w:val="28"/>
                <w:szCs w:val="28"/>
              </w:rPr>
              <w:t>Tel.</w:t>
            </w:r>
          </w:p>
        </w:tc>
        <w:tc>
          <w:tcPr>
            <w:tcW w:w="3261" w:type="dxa"/>
          </w:tcPr>
          <w:p w14:paraId="743532AE" w14:textId="77777777" w:rsidR="00D5270A" w:rsidRPr="0057184B" w:rsidRDefault="00D5270A" w:rsidP="00DC642A">
            <w:pPr>
              <w:pStyle w:val="Normal1"/>
              <w:spacing w:after="0" w:line="276" w:lineRule="auto"/>
              <w:jc w:val="center"/>
              <w:rPr>
                <w:rFonts w:ascii="Garamond" w:hAnsi="Garamond" w:cs="Arial"/>
                <w:b/>
                <w:sz w:val="28"/>
                <w:szCs w:val="28"/>
              </w:rPr>
            </w:pPr>
          </w:p>
          <w:p w14:paraId="37E6438F" w14:textId="77777777" w:rsidR="00D5270A" w:rsidRPr="0057184B" w:rsidRDefault="00D5270A" w:rsidP="00DC642A">
            <w:pPr>
              <w:pStyle w:val="Normal1"/>
              <w:spacing w:after="0" w:line="276" w:lineRule="auto"/>
              <w:jc w:val="center"/>
              <w:rPr>
                <w:rFonts w:ascii="Garamond" w:hAnsi="Garamond" w:cs="Arial"/>
                <w:b/>
                <w:sz w:val="28"/>
                <w:szCs w:val="28"/>
              </w:rPr>
            </w:pPr>
            <w:r w:rsidRPr="0057184B">
              <w:rPr>
                <w:rFonts w:ascii="Garamond" w:hAnsi="Garamond" w:cs="Arial"/>
                <w:b/>
                <w:sz w:val="28"/>
                <w:szCs w:val="28"/>
              </w:rPr>
              <w:t>email</w:t>
            </w:r>
          </w:p>
        </w:tc>
      </w:tr>
      <w:tr w:rsidR="00D5270A" w:rsidRPr="0057184B" w14:paraId="40D55A6E" w14:textId="77777777" w:rsidTr="00DC642A">
        <w:trPr>
          <w:trHeight w:val="923"/>
        </w:trPr>
        <w:tc>
          <w:tcPr>
            <w:tcW w:w="2382" w:type="dxa"/>
            <w:shd w:val="clear" w:color="auto" w:fill="FFFF00"/>
            <w:vAlign w:val="center"/>
          </w:tcPr>
          <w:p w14:paraId="6F086A6E" w14:textId="77777777" w:rsidR="00D5270A" w:rsidRPr="0057184B" w:rsidRDefault="00D5270A" w:rsidP="00DC642A">
            <w:pPr>
              <w:pStyle w:val="Normal1"/>
              <w:spacing w:after="0" w:line="276" w:lineRule="auto"/>
              <w:rPr>
                <w:rFonts w:ascii="Garamond" w:hAnsi="Garamond" w:cs="Arial"/>
                <w:b/>
                <w:sz w:val="28"/>
                <w:szCs w:val="28"/>
              </w:rPr>
            </w:pPr>
            <w:r w:rsidRPr="0057184B">
              <w:rPr>
                <w:rFonts w:ascii="Garamond" w:hAnsi="Garamond" w:cs="Arial"/>
                <w:b/>
                <w:sz w:val="28"/>
                <w:szCs w:val="28"/>
              </w:rPr>
              <w:t xml:space="preserve">Head teacher </w:t>
            </w:r>
          </w:p>
        </w:tc>
        <w:tc>
          <w:tcPr>
            <w:tcW w:w="2827" w:type="dxa"/>
            <w:vAlign w:val="center"/>
          </w:tcPr>
          <w:p w14:paraId="30E7EBBB" w14:textId="77777777" w:rsidR="00D5270A" w:rsidRPr="0057184B" w:rsidRDefault="00D5270A" w:rsidP="00DC642A">
            <w:pPr>
              <w:pStyle w:val="Normal1"/>
              <w:spacing w:after="0" w:line="276" w:lineRule="auto"/>
              <w:jc w:val="center"/>
              <w:rPr>
                <w:rFonts w:ascii="Garamond" w:hAnsi="Garamond" w:cs="Arial"/>
                <w:b/>
                <w:color w:val="66FF33"/>
                <w:sz w:val="28"/>
                <w:szCs w:val="28"/>
              </w:rPr>
            </w:pPr>
            <w:r w:rsidRPr="0057184B">
              <w:rPr>
                <w:rFonts w:ascii="Garamond" w:hAnsi="Garamond" w:cs="Arial"/>
                <w:b/>
                <w:sz w:val="28"/>
                <w:szCs w:val="28"/>
              </w:rPr>
              <w:t>Kim O’Rourke</w:t>
            </w:r>
          </w:p>
        </w:tc>
        <w:tc>
          <w:tcPr>
            <w:tcW w:w="1879" w:type="dxa"/>
            <w:shd w:val="clear" w:color="auto" w:fill="FFFFFF" w:themeFill="background1"/>
            <w:vAlign w:val="center"/>
          </w:tcPr>
          <w:p w14:paraId="4C4B42D1" w14:textId="77777777" w:rsidR="00D5270A" w:rsidRPr="0057184B" w:rsidRDefault="00D5270A" w:rsidP="00DC642A">
            <w:pPr>
              <w:pStyle w:val="Normal1"/>
              <w:spacing w:after="0" w:line="276" w:lineRule="auto"/>
              <w:jc w:val="center"/>
              <w:rPr>
                <w:rFonts w:ascii="Garamond" w:hAnsi="Garamond" w:cs="Arial"/>
                <w:b/>
                <w:sz w:val="28"/>
                <w:szCs w:val="28"/>
                <w:highlight w:val="magenta"/>
              </w:rPr>
            </w:pPr>
            <w:r w:rsidRPr="0057184B">
              <w:rPr>
                <w:rFonts w:ascii="Garamond" w:hAnsi="Garamond" w:cs="Arial"/>
                <w:b/>
                <w:sz w:val="28"/>
                <w:szCs w:val="28"/>
              </w:rPr>
              <w:t>01225 752006</w:t>
            </w:r>
          </w:p>
        </w:tc>
        <w:tc>
          <w:tcPr>
            <w:tcW w:w="3261" w:type="dxa"/>
            <w:shd w:val="clear" w:color="auto" w:fill="FFFFFF" w:themeFill="background1"/>
            <w:vAlign w:val="center"/>
          </w:tcPr>
          <w:p w14:paraId="7E4F3C9D" w14:textId="77777777" w:rsidR="00D5270A" w:rsidRPr="0057184B" w:rsidRDefault="00D5270A" w:rsidP="00DC642A">
            <w:pPr>
              <w:pStyle w:val="Normal1"/>
              <w:spacing w:after="0" w:line="276" w:lineRule="auto"/>
              <w:jc w:val="center"/>
              <w:rPr>
                <w:rFonts w:ascii="Garamond" w:hAnsi="Garamond" w:cs="Arial"/>
                <w:b/>
                <w:sz w:val="28"/>
                <w:szCs w:val="28"/>
                <w:highlight w:val="magenta"/>
              </w:rPr>
            </w:pPr>
            <w:r w:rsidRPr="0057184B">
              <w:rPr>
                <w:rFonts w:ascii="Garamond" w:hAnsi="Garamond" w:cs="Arial"/>
                <w:b/>
                <w:sz w:val="28"/>
                <w:szCs w:val="28"/>
              </w:rPr>
              <w:t>admin@st-johns-trowbridge.wilts.sch.uk</w:t>
            </w:r>
          </w:p>
        </w:tc>
      </w:tr>
      <w:tr w:rsidR="00D5270A" w:rsidRPr="0057184B" w14:paraId="496ABEDD" w14:textId="77777777" w:rsidTr="00DC642A">
        <w:trPr>
          <w:trHeight w:val="923"/>
        </w:trPr>
        <w:tc>
          <w:tcPr>
            <w:tcW w:w="2382" w:type="dxa"/>
            <w:shd w:val="clear" w:color="auto" w:fill="FFFF00"/>
            <w:vAlign w:val="center"/>
          </w:tcPr>
          <w:p w14:paraId="53FB107E" w14:textId="77777777" w:rsidR="00D5270A" w:rsidRPr="0057184B" w:rsidRDefault="00D5270A" w:rsidP="00DC642A">
            <w:pPr>
              <w:pStyle w:val="Normal1"/>
              <w:spacing w:after="0" w:line="276" w:lineRule="auto"/>
              <w:rPr>
                <w:rFonts w:ascii="Garamond" w:hAnsi="Garamond" w:cs="Arial"/>
                <w:b/>
                <w:sz w:val="28"/>
                <w:szCs w:val="28"/>
              </w:rPr>
            </w:pPr>
            <w:r>
              <w:rPr>
                <w:rFonts w:ascii="Garamond" w:hAnsi="Garamond" w:cs="Arial"/>
                <w:b/>
                <w:sz w:val="28"/>
                <w:szCs w:val="28"/>
              </w:rPr>
              <w:t>Deputy Headteacher</w:t>
            </w:r>
          </w:p>
        </w:tc>
        <w:tc>
          <w:tcPr>
            <w:tcW w:w="2827" w:type="dxa"/>
            <w:vAlign w:val="center"/>
          </w:tcPr>
          <w:p w14:paraId="61B48624" w14:textId="77777777" w:rsidR="00D5270A" w:rsidRPr="0057184B" w:rsidRDefault="00D5270A" w:rsidP="00DC642A">
            <w:pPr>
              <w:pStyle w:val="Normal1"/>
              <w:spacing w:after="0" w:line="276" w:lineRule="auto"/>
              <w:jc w:val="center"/>
              <w:rPr>
                <w:rFonts w:ascii="Garamond" w:hAnsi="Garamond" w:cs="Arial"/>
                <w:b/>
                <w:sz w:val="28"/>
                <w:szCs w:val="28"/>
              </w:rPr>
            </w:pPr>
            <w:r>
              <w:rPr>
                <w:rFonts w:ascii="Garamond" w:hAnsi="Garamond" w:cs="Arial"/>
                <w:b/>
                <w:sz w:val="28"/>
                <w:szCs w:val="28"/>
              </w:rPr>
              <w:t>Nick Gerrish</w:t>
            </w:r>
          </w:p>
        </w:tc>
        <w:tc>
          <w:tcPr>
            <w:tcW w:w="1879" w:type="dxa"/>
            <w:shd w:val="clear" w:color="auto" w:fill="FFFFFF" w:themeFill="background1"/>
            <w:vAlign w:val="center"/>
          </w:tcPr>
          <w:p w14:paraId="658B0125" w14:textId="77777777" w:rsidR="00D5270A" w:rsidRPr="0057184B" w:rsidRDefault="00D5270A" w:rsidP="00DC642A">
            <w:pPr>
              <w:pStyle w:val="Normal1"/>
              <w:spacing w:after="0" w:line="276" w:lineRule="auto"/>
              <w:jc w:val="center"/>
              <w:rPr>
                <w:rFonts w:ascii="Garamond" w:hAnsi="Garamond" w:cs="Arial"/>
                <w:b/>
                <w:sz w:val="28"/>
                <w:szCs w:val="28"/>
              </w:rPr>
            </w:pPr>
            <w:r w:rsidRPr="00EF0507">
              <w:rPr>
                <w:rFonts w:ascii="Garamond" w:hAnsi="Garamond" w:cs="Arial"/>
                <w:b/>
                <w:sz w:val="28"/>
                <w:szCs w:val="28"/>
              </w:rPr>
              <w:t>01225 752006</w:t>
            </w:r>
          </w:p>
        </w:tc>
        <w:tc>
          <w:tcPr>
            <w:tcW w:w="3261" w:type="dxa"/>
            <w:shd w:val="clear" w:color="auto" w:fill="FFFFFF" w:themeFill="background1"/>
            <w:vAlign w:val="center"/>
          </w:tcPr>
          <w:p w14:paraId="20B7E221" w14:textId="77777777" w:rsidR="00D5270A" w:rsidRPr="0057184B" w:rsidRDefault="00D5270A" w:rsidP="00DC642A">
            <w:pPr>
              <w:pStyle w:val="Normal1"/>
              <w:spacing w:after="0" w:line="276" w:lineRule="auto"/>
              <w:jc w:val="center"/>
              <w:rPr>
                <w:rFonts w:ascii="Garamond" w:hAnsi="Garamond" w:cs="Arial"/>
                <w:b/>
                <w:sz w:val="28"/>
                <w:szCs w:val="28"/>
              </w:rPr>
            </w:pPr>
            <w:r w:rsidRPr="00EF0507">
              <w:rPr>
                <w:rFonts w:ascii="Garamond" w:hAnsi="Garamond" w:cs="Arial"/>
                <w:b/>
                <w:sz w:val="28"/>
                <w:szCs w:val="28"/>
              </w:rPr>
              <w:t>admin@st-johns-trowbridge.wilts.sch.uk</w:t>
            </w:r>
          </w:p>
        </w:tc>
      </w:tr>
      <w:tr w:rsidR="00D5270A" w:rsidRPr="0057184B" w14:paraId="507A82FF" w14:textId="77777777" w:rsidTr="00DC642A">
        <w:trPr>
          <w:trHeight w:val="923"/>
        </w:trPr>
        <w:tc>
          <w:tcPr>
            <w:tcW w:w="2382" w:type="dxa"/>
            <w:shd w:val="clear" w:color="auto" w:fill="FFFF00"/>
            <w:vAlign w:val="center"/>
          </w:tcPr>
          <w:p w14:paraId="1F290AF0" w14:textId="77777777" w:rsidR="00D5270A" w:rsidRPr="00B05C2D" w:rsidRDefault="00D5270A" w:rsidP="00DC642A">
            <w:pPr>
              <w:pStyle w:val="Normal1"/>
              <w:spacing w:after="0" w:line="276" w:lineRule="auto"/>
              <w:rPr>
                <w:rFonts w:ascii="Garamond" w:hAnsi="Garamond" w:cs="Arial"/>
                <w:b/>
                <w:sz w:val="28"/>
                <w:szCs w:val="28"/>
              </w:rPr>
            </w:pPr>
            <w:r w:rsidRPr="00B05C2D">
              <w:rPr>
                <w:rFonts w:ascii="Garamond" w:hAnsi="Garamond" w:cs="Arial"/>
                <w:b/>
                <w:sz w:val="28"/>
                <w:szCs w:val="28"/>
              </w:rPr>
              <w:t>Inclusion Lead</w:t>
            </w:r>
          </w:p>
        </w:tc>
        <w:tc>
          <w:tcPr>
            <w:tcW w:w="2827" w:type="dxa"/>
            <w:vAlign w:val="center"/>
          </w:tcPr>
          <w:p w14:paraId="04956D30" w14:textId="77777777" w:rsidR="00D5270A" w:rsidRPr="0057184B" w:rsidRDefault="00D5270A" w:rsidP="00DC642A">
            <w:pPr>
              <w:pStyle w:val="Normal1"/>
              <w:spacing w:after="0" w:line="276" w:lineRule="auto"/>
              <w:jc w:val="center"/>
              <w:rPr>
                <w:rFonts w:ascii="Garamond" w:hAnsi="Garamond" w:cs="Arial"/>
                <w:b/>
                <w:sz w:val="28"/>
                <w:szCs w:val="28"/>
                <w:highlight w:val="magenta"/>
              </w:rPr>
            </w:pPr>
            <w:r w:rsidRPr="0057184B">
              <w:rPr>
                <w:rFonts w:ascii="Garamond" w:hAnsi="Garamond" w:cs="Arial"/>
                <w:b/>
                <w:sz w:val="28"/>
                <w:szCs w:val="28"/>
              </w:rPr>
              <w:t>Debbie O’Mahony</w:t>
            </w:r>
          </w:p>
        </w:tc>
        <w:tc>
          <w:tcPr>
            <w:tcW w:w="1879" w:type="dxa"/>
            <w:vAlign w:val="center"/>
          </w:tcPr>
          <w:p w14:paraId="738A6F4D" w14:textId="77777777" w:rsidR="00D5270A" w:rsidRPr="0057184B" w:rsidRDefault="00D5270A" w:rsidP="00DC642A">
            <w:pPr>
              <w:pStyle w:val="Normal1"/>
              <w:spacing w:after="0" w:line="276" w:lineRule="auto"/>
              <w:jc w:val="center"/>
              <w:rPr>
                <w:rFonts w:ascii="Garamond" w:hAnsi="Garamond" w:cs="Arial"/>
                <w:b/>
                <w:sz w:val="28"/>
                <w:szCs w:val="28"/>
                <w:highlight w:val="magenta"/>
              </w:rPr>
            </w:pPr>
            <w:r w:rsidRPr="0057184B">
              <w:rPr>
                <w:rFonts w:ascii="Garamond" w:hAnsi="Garamond" w:cs="Arial"/>
                <w:b/>
                <w:sz w:val="28"/>
                <w:szCs w:val="28"/>
              </w:rPr>
              <w:t>01225 752006</w:t>
            </w:r>
          </w:p>
        </w:tc>
        <w:tc>
          <w:tcPr>
            <w:tcW w:w="3261" w:type="dxa"/>
            <w:vAlign w:val="center"/>
          </w:tcPr>
          <w:p w14:paraId="20DCC4E7" w14:textId="77777777" w:rsidR="00D5270A" w:rsidRPr="0057184B" w:rsidRDefault="00D5270A" w:rsidP="00DC642A">
            <w:pPr>
              <w:pStyle w:val="Normal1"/>
              <w:spacing w:after="0" w:line="276" w:lineRule="auto"/>
              <w:jc w:val="center"/>
              <w:rPr>
                <w:rFonts w:ascii="Garamond" w:hAnsi="Garamond" w:cs="Arial"/>
                <w:b/>
                <w:sz w:val="28"/>
                <w:szCs w:val="28"/>
                <w:highlight w:val="magenta"/>
              </w:rPr>
            </w:pPr>
            <w:r w:rsidRPr="0057184B">
              <w:rPr>
                <w:rFonts w:ascii="Garamond" w:hAnsi="Garamond" w:cs="Arial"/>
                <w:b/>
                <w:sz w:val="28"/>
                <w:szCs w:val="28"/>
              </w:rPr>
              <w:t xml:space="preserve">admin@st-johns-trowbridge.wilts.sch.uk                                  </w:t>
            </w:r>
          </w:p>
        </w:tc>
      </w:tr>
      <w:tr w:rsidR="00D5270A" w:rsidRPr="0057184B" w14:paraId="1B9D4281" w14:textId="77777777" w:rsidTr="00DC642A">
        <w:trPr>
          <w:trHeight w:val="923"/>
        </w:trPr>
        <w:tc>
          <w:tcPr>
            <w:tcW w:w="2382" w:type="dxa"/>
            <w:shd w:val="clear" w:color="auto" w:fill="FFFF00"/>
            <w:vAlign w:val="center"/>
          </w:tcPr>
          <w:p w14:paraId="07004981" w14:textId="77777777" w:rsidR="00D5270A" w:rsidRPr="00B05C2D" w:rsidRDefault="00D5270A" w:rsidP="00DC642A">
            <w:pPr>
              <w:pStyle w:val="Normal1"/>
              <w:spacing w:after="0" w:line="276" w:lineRule="auto"/>
              <w:rPr>
                <w:rFonts w:ascii="Garamond" w:hAnsi="Garamond" w:cs="Arial"/>
                <w:b/>
                <w:sz w:val="28"/>
                <w:szCs w:val="28"/>
              </w:rPr>
            </w:pPr>
            <w:r w:rsidRPr="00B05C2D">
              <w:rPr>
                <w:rFonts w:ascii="Garamond" w:hAnsi="Garamond" w:cs="Arial"/>
                <w:b/>
                <w:sz w:val="28"/>
                <w:szCs w:val="28"/>
              </w:rPr>
              <w:t xml:space="preserve">Governor with responsibility for </w:t>
            </w:r>
            <w:r w:rsidRPr="00B05C2D">
              <w:rPr>
                <w:rFonts w:ascii="Garamond" w:hAnsi="Garamond" w:cs="Arial"/>
                <w:b/>
                <w:sz w:val="28"/>
                <w:szCs w:val="28"/>
              </w:rPr>
              <w:lastRenderedPageBreak/>
              <w:t xml:space="preserve">behaviour and safety </w:t>
            </w:r>
          </w:p>
        </w:tc>
        <w:tc>
          <w:tcPr>
            <w:tcW w:w="2827" w:type="dxa"/>
            <w:shd w:val="clear" w:color="auto" w:fill="auto"/>
            <w:vAlign w:val="center"/>
          </w:tcPr>
          <w:p w14:paraId="31109DAD" w14:textId="77777777" w:rsidR="00D5270A" w:rsidRPr="0057184B" w:rsidRDefault="00D5270A" w:rsidP="00DC642A">
            <w:pPr>
              <w:pStyle w:val="Normal1"/>
              <w:spacing w:after="0" w:line="276" w:lineRule="auto"/>
              <w:jc w:val="center"/>
              <w:rPr>
                <w:rFonts w:ascii="Garamond" w:hAnsi="Garamond" w:cs="Arial"/>
                <w:b/>
                <w:sz w:val="28"/>
                <w:szCs w:val="28"/>
                <w:highlight w:val="magenta"/>
              </w:rPr>
            </w:pPr>
            <w:r w:rsidRPr="00D7702B">
              <w:rPr>
                <w:rFonts w:ascii="Garamond" w:hAnsi="Garamond" w:cs="Arial"/>
                <w:b/>
                <w:sz w:val="28"/>
                <w:szCs w:val="28"/>
              </w:rPr>
              <w:lastRenderedPageBreak/>
              <w:t>Clare Doogue</w:t>
            </w:r>
          </w:p>
        </w:tc>
        <w:tc>
          <w:tcPr>
            <w:tcW w:w="1879" w:type="dxa"/>
            <w:vAlign w:val="center"/>
          </w:tcPr>
          <w:p w14:paraId="657DB815" w14:textId="77777777" w:rsidR="00D5270A" w:rsidRPr="0057184B" w:rsidRDefault="00D5270A" w:rsidP="00DC642A">
            <w:pPr>
              <w:pStyle w:val="Normal1"/>
              <w:spacing w:after="0" w:line="276" w:lineRule="auto"/>
              <w:jc w:val="center"/>
              <w:rPr>
                <w:rFonts w:ascii="Garamond" w:hAnsi="Garamond" w:cs="Arial"/>
                <w:b/>
                <w:sz w:val="28"/>
                <w:szCs w:val="28"/>
                <w:highlight w:val="magenta"/>
              </w:rPr>
            </w:pPr>
            <w:r w:rsidRPr="0057184B">
              <w:rPr>
                <w:rFonts w:ascii="Garamond" w:hAnsi="Garamond" w:cs="Arial"/>
                <w:b/>
                <w:sz w:val="28"/>
                <w:szCs w:val="28"/>
              </w:rPr>
              <w:t>01225 752006</w:t>
            </w:r>
          </w:p>
        </w:tc>
        <w:tc>
          <w:tcPr>
            <w:tcW w:w="3261" w:type="dxa"/>
            <w:vAlign w:val="center"/>
          </w:tcPr>
          <w:p w14:paraId="230BED59" w14:textId="77777777" w:rsidR="00D5270A" w:rsidRPr="0057184B" w:rsidRDefault="00D5270A" w:rsidP="00DC642A">
            <w:pPr>
              <w:pStyle w:val="Normal1"/>
              <w:spacing w:after="0" w:line="276" w:lineRule="auto"/>
              <w:jc w:val="center"/>
              <w:rPr>
                <w:rFonts w:ascii="Garamond" w:hAnsi="Garamond" w:cs="Arial"/>
                <w:b/>
                <w:sz w:val="28"/>
                <w:szCs w:val="28"/>
                <w:highlight w:val="magenta"/>
              </w:rPr>
            </w:pPr>
            <w:r w:rsidRPr="0057184B">
              <w:rPr>
                <w:rFonts w:ascii="Garamond" w:hAnsi="Garamond" w:cs="Arial"/>
                <w:b/>
                <w:sz w:val="28"/>
                <w:szCs w:val="28"/>
              </w:rPr>
              <w:t xml:space="preserve">admin@st-johns-trowbridge.wilts.sch.uk                                  </w:t>
            </w:r>
          </w:p>
        </w:tc>
      </w:tr>
    </w:tbl>
    <w:p w14:paraId="38B67E75" w14:textId="20F4B7ED" w:rsidR="00D5270A" w:rsidRDefault="00D5270A" w:rsidP="00B2626F">
      <w:pPr>
        <w:rPr>
          <w:rFonts w:ascii="Garamond" w:hAnsi="Garamond"/>
          <w:sz w:val="24"/>
        </w:rPr>
      </w:pPr>
    </w:p>
    <w:p w14:paraId="6740C155" w14:textId="77777777" w:rsidR="00D5270A" w:rsidRDefault="00D5270A" w:rsidP="00B2626F">
      <w:pPr>
        <w:rPr>
          <w:rFonts w:ascii="Garamond" w:hAnsi="Garamond"/>
          <w:sz w:val="24"/>
        </w:rPr>
      </w:pPr>
    </w:p>
    <w:p w14:paraId="24ED883D" w14:textId="5B2965A5" w:rsidR="00B2626F" w:rsidRDefault="00B2626F" w:rsidP="00B2626F">
      <w:pPr>
        <w:spacing w:after="0"/>
        <w:jc w:val="center"/>
        <w:rPr>
          <w:rFonts w:ascii="Garamond" w:hAnsi="Garamond"/>
          <w:sz w:val="24"/>
        </w:rPr>
      </w:pPr>
    </w:p>
    <w:p w14:paraId="701ED377" w14:textId="09C0A959" w:rsidR="006B3097" w:rsidRDefault="006B3097" w:rsidP="009B1314">
      <w:pPr>
        <w:spacing w:before="100" w:beforeAutospacing="1" w:after="100" w:afterAutospacing="1"/>
        <w:rPr>
          <w:rFonts w:ascii="Garamond" w:eastAsia="Times New Roman" w:hAnsi="Garamond"/>
          <w:sz w:val="24"/>
          <w:lang w:val="en-GB" w:eastAsia="en-GB"/>
        </w:rPr>
      </w:pPr>
    </w:p>
    <w:p w14:paraId="6FFE719E" w14:textId="77777777" w:rsidR="00475427" w:rsidRDefault="00475427" w:rsidP="00AA368F">
      <w:pPr>
        <w:spacing w:after="5" w:line="249" w:lineRule="auto"/>
        <w:ind w:right="1118"/>
        <w:rPr>
          <w:rFonts w:ascii="Garamond" w:eastAsia="Times New Roman" w:hAnsi="Garamond"/>
          <w:sz w:val="24"/>
          <w:lang w:val="en-GB" w:eastAsia="en-GB"/>
        </w:rPr>
      </w:pPr>
    </w:p>
    <w:p w14:paraId="40C4BC32" w14:textId="53835270" w:rsidR="00B67A9E" w:rsidRPr="00353403" w:rsidRDefault="009B1314" w:rsidP="00AA368F">
      <w:pPr>
        <w:spacing w:after="5" w:line="249" w:lineRule="auto"/>
        <w:ind w:right="1118"/>
        <w:rPr>
          <w:rFonts w:ascii="Garamond" w:hAnsi="Garamond" w:cs="Arial"/>
          <w:sz w:val="24"/>
        </w:rPr>
      </w:pPr>
      <w:r>
        <w:rPr>
          <w:rFonts w:ascii="Garamond" w:eastAsia="Arial" w:hAnsi="Garamond" w:cs="Arial"/>
          <w:sz w:val="24"/>
        </w:rPr>
        <w:t>This policy has been approved and</w:t>
      </w:r>
      <w:r w:rsidR="00B67A9E" w:rsidRPr="00353403">
        <w:rPr>
          <w:rFonts w:ascii="Garamond" w:eastAsia="Arial" w:hAnsi="Garamond" w:cs="Arial"/>
          <w:sz w:val="24"/>
        </w:rPr>
        <w:t xml:space="preserve"> adopted by the Governing Body on: </w:t>
      </w:r>
    </w:p>
    <w:p w14:paraId="5674A247" w14:textId="77777777" w:rsidR="00B67A9E" w:rsidRPr="00353403" w:rsidRDefault="00B67A9E" w:rsidP="00B67A9E">
      <w:pPr>
        <w:ind w:left="125"/>
        <w:rPr>
          <w:rFonts w:ascii="Garamond" w:hAnsi="Garamond" w:cs="Arial"/>
          <w:sz w:val="24"/>
        </w:rPr>
      </w:pPr>
      <w:r w:rsidRPr="00353403">
        <w:rPr>
          <w:rFonts w:ascii="Garamond" w:eastAsia="Arial" w:hAnsi="Garamond" w:cs="Arial"/>
          <w:sz w:val="24"/>
        </w:rPr>
        <w:t xml:space="preserve"> </w:t>
      </w:r>
    </w:p>
    <w:p w14:paraId="138D02F6" w14:textId="6B7413CD" w:rsidR="00B67A9E" w:rsidRPr="00353403" w:rsidRDefault="007E07EC" w:rsidP="00F33E66">
      <w:pPr>
        <w:spacing w:after="5" w:line="249" w:lineRule="auto"/>
        <w:ind w:right="1118"/>
        <w:rPr>
          <w:rFonts w:ascii="Garamond" w:hAnsi="Garamond" w:cs="Arial"/>
          <w:sz w:val="24"/>
        </w:rPr>
      </w:pPr>
      <w:r>
        <w:rPr>
          <w:rFonts w:ascii="Garamond" w:eastAsia="Arial" w:hAnsi="Garamond" w:cs="Arial"/>
          <w:sz w:val="24"/>
        </w:rPr>
        <w:t>Head teacher</w:t>
      </w:r>
      <w:r w:rsidR="00EC018B" w:rsidRPr="00353403">
        <w:rPr>
          <w:rFonts w:ascii="Garamond" w:eastAsia="Arial" w:hAnsi="Garamond" w:cs="Arial"/>
          <w:sz w:val="24"/>
        </w:rPr>
        <w:t>:</w:t>
      </w:r>
      <w:r>
        <w:rPr>
          <w:rFonts w:ascii="Garamond" w:eastAsia="Arial" w:hAnsi="Garamond" w:cs="Arial"/>
          <w:sz w:val="24"/>
        </w:rPr>
        <w:t xml:space="preserve"> </w:t>
      </w:r>
      <w:proofErr w:type="spellStart"/>
      <w:r w:rsidRPr="007E07EC">
        <w:rPr>
          <w:rFonts w:ascii="Garamond" w:eastAsia="Arial" w:hAnsi="Garamond" w:cs="Arial"/>
          <w:b/>
          <w:i/>
          <w:sz w:val="24"/>
        </w:rPr>
        <w:t>Mrs</w:t>
      </w:r>
      <w:proofErr w:type="spellEnd"/>
      <w:r w:rsidRPr="007E07EC">
        <w:rPr>
          <w:rFonts w:ascii="Garamond" w:eastAsia="Arial" w:hAnsi="Garamond" w:cs="Arial"/>
          <w:b/>
          <w:i/>
          <w:sz w:val="24"/>
        </w:rPr>
        <w:t xml:space="preserve"> K O’Rourke</w:t>
      </w:r>
      <w:r w:rsidR="00EC018B" w:rsidRPr="00353403">
        <w:rPr>
          <w:rFonts w:ascii="Garamond" w:eastAsia="Arial" w:hAnsi="Garamond" w:cs="Arial"/>
          <w:sz w:val="24"/>
        </w:rPr>
        <w:t xml:space="preserve"> </w:t>
      </w:r>
    </w:p>
    <w:p w14:paraId="4D5B1E58" w14:textId="77777777" w:rsidR="00F33E66" w:rsidRDefault="00B67A9E" w:rsidP="00F33E66">
      <w:pPr>
        <w:ind w:left="125"/>
        <w:rPr>
          <w:rFonts w:ascii="Garamond" w:hAnsi="Garamond" w:cs="Arial"/>
          <w:sz w:val="24"/>
        </w:rPr>
      </w:pPr>
      <w:r w:rsidRPr="00353403">
        <w:rPr>
          <w:rFonts w:ascii="Garamond" w:eastAsia="Arial" w:hAnsi="Garamond" w:cs="Arial"/>
          <w:sz w:val="24"/>
        </w:rPr>
        <w:t xml:space="preserve"> </w:t>
      </w:r>
    </w:p>
    <w:p w14:paraId="2AC71BB4" w14:textId="549E8EEA" w:rsidR="00B67A9E" w:rsidRPr="00353403" w:rsidRDefault="00B67A9E" w:rsidP="00F33E66">
      <w:pPr>
        <w:rPr>
          <w:rFonts w:ascii="Garamond" w:hAnsi="Garamond" w:cs="Arial"/>
          <w:sz w:val="24"/>
        </w:rPr>
      </w:pPr>
      <w:r w:rsidRPr="00353403">
        <w:rPr>
          <w:rFonts w:ascii="Garamond" w:eastAsia="Arial" w:hAnsi="Garamond" w:cs="Arial"/>
          <w:sz w:val="24"/>
        </w:rPr>
        <w:t>Ch</w:t>
      </w:r>
      <w:r w:rsidR="007E07EC">
        <w:rPr>
          <w:rFonts w:ascii="Garamond" w:eastAsia="Arial" w:hAnsi="Garamond" w:cs="Arial"/>
          <w:sz w:val="24"/>
        </w:rPr>
        <w:t>air of Governors</w:t>
      </w:r>
      <w:r w:rsidR="00EC018B" w:rsidRPr="00353403">
        <w:rPr>
          <w:rFonts w:ascii="Garamond" w:eastAsia="Arial" w:hAnsi="Garamond" w:cs="Arial"/>
          <w:sz w:val="24"/>
        </w:rPr>
        <w:t>:</w:t>
      </w:r>
      <w:r w:rsidR="007E07EC">
        <w:rPr>
          <w:rFonts w:ascii="Garamond" w:eastAsia="Arial" w:hAnsi="Garamond" w:cs="Arial"/>
          <w:sz w:val="24"/>
        </w:rPr>
        <w:t xml:space="preserve"> </w:t>
      </w:r>
      <w:proofErr w:type="spellStart"/>
      <w:r w:rsidR="007E07EC" w:rsidRPr="007E07EC">
        <w:rPr>
          <w:rFonts w:ascii="Garamond" w:eastAsia="Arial" w:hAnsi="Garamond" w:cs="Arial"/>
          <w:b/>
          <w:i/>
          <w:sz w:val="24"/>
        </w:rPr>
        <w:t>Mrs</w:t>
      </w:r>
      <w:proofErr w:type="spellEnd"/>
      <w:r w:rsidR="007E07EC" w:rsidRPr="007E07EC">
        <w:rPr>
          <w:rFonts w:ascii="Garamond" w:eastAsia="Arial" w:hAnsi="Garamond" w:cs="Arial"/>
          <w:b/>
          <w:i/>
          <w:sz w:val="24"/>
        </w:rPr>
        <w:t xml:space="preserve"> C </w:t>
      </w:r>
      <w:proofErr w:type="spellStart"/>
      <w:r w:rsidR="007E07EC" w:rsidRPr="007E07EC">
        <w:rPr>
          <w:rFonts w:ascii="Garamond" w:eastAsia="Arial" w:hAnsi="Garamond" w:cs="Arial"/>
          <w:b/>
          <w:i/>
          <w:sz w:val="24"/>
        </w:rPr>
        <w:t>Doogue</w:t>
      </w:r>
      <w:proofErr w:type="spellEnd"/>
      <w:r w:rsidR="00EC018B" w:rsidRPr="00353403">
        <w:rPr>
          <w:rFonts w:ascii="Garamond" w:eastAsia="Arial" w:hAnsi="Garamond" w:cs="Arial"/>
          <w:sz w:val="24"/>
        </w:rPr>
        <w:t xml:space="preserve"> </w:t>
      </w:r>
    </w:p>
    <w:p w14:paraId="41057EC1" w14:textId="0B56BC59" w:rsidR="00B67A9E" w:rsidRPr="007E07EC" w:rsidRDefault="00B67A9E" w:rsidP="007E07EC">
      <w:pPr>
        <w:ind w:left="125"/>
        <w:rPr>
          <w:rFonts w:cs="Arial"/>
          <w:sz w:val="24"/>
        </w:rPr>
      </w:pPr>
      <w:r w:rsidRPr="00353403">
        <w:rPr>
          <w:rFonts w:eastAsia="Arial" w:cs="Arial"/>
          <w:sz w:val="24"/>
        </w:rPr>
        <w:t xml:space="preserve"> </w:t>
      </w:r>
      <w:r w:rsidRPr="00AA368F">
        <w:rPr>
          <w:rFonts w:ascii="Garamond" w:eastAsia="Arial" w:hAnsi="Garamond" w:cs="Arial"/>
          <w:sz w:val="24"/>
        </w:rPr>
        <w:t xml:space="preserve"> </w:t>
      </w:r>
    </w:p>
    <w:p w14:paraId="0ADC7DDF" w14:textId="77777777" w:rsidR="00B67A9E" w:rsidRPr="00AA368F" w:rsidRDefault="00B67A9E" w:rsidP="00B67A9E">
      <w:pPr>
        <w:ind w:left="125"/>
        <w:rPr>
          <w:rFonts w:ascii="Garamond" w:hAnsi="Garamond" w:cs="Arial"/>
          <w:sz w:val="24"/>
        </w:rPr>
      </w:pPr>
      <w:r w:rsidRPr="00AA368F">
        <w:rPr>
          <w:rFonts w:ascii="Garamond" w:eastAsia="Arial" w:hAnsi="Garamond" w:cs="Arial"/>
          <w:sz w:val="24"/>
        </w:rPr>
        <w:t xml:space="preserve"> </w:t>
      </w:r>
    </w:p>
    <w:tbl>
      <w:tblPr>
        <w:tblStyle w:val="TableGrid1"/>
        <w:tblW w:w="7907" w:type="dxa"/>
        <w:tblInd w:w="77" w:type="dxa"/>
        <w:tblCellMar>
          <w:top w:w="9" w:type="dxa"/>
          <w:left w:w="233" w:type="dxa"/>
          <w:right w:w="115" w:type="dxa"/>
        </w:tblCellMar>
        <w:tblLook w:val="04A0" w:firstRow="1" w:lastRow="0" w:firstColumn="1" w:lastColumn="0" w:noHBand="0" w:noVBand="1"/>
      </w:tblPr>
      <w:tblGrid>
        <w:gridCol w:w="4786"/>
        <w:gridCol w:w="3121"/>
      </w:tblGrid>
      <w:tr w:rsidR="00B67A9E" w:rsidRPr="00AA368F" w14:paraId="37E3B13F" w14:textId="77777777" w:rsidTr="00D73962">
        <w:trPr>
          <w:trHeight w:val="264"/>
        </w:trPr>
        <w:tc>
          <w:tcPr>
            <w:tcW w:w="47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D579A0" w14:textId="77777777" w:rsidR="00B67A9E" w:rsidRPr="00AA368F" w:rsidRDefault="00B67A9E" w:rsidP="00D73962">
            <w:pPr>
              <w:rPr>
                <w:rFonts w:ascii="Garamond" w:hAnsi="Garamond" w:cs="Arial"/>
                <w:sz w:val="24"/>
              </w:rPr>
            </w:pPr>
            <w:r w:rsidRPr="00AA368F">
              <w:rPr>
                <w:rFonts w:ascii="Garamond" w:eastAsia="Arial" w:hAnsi="Garamond" w:cs="Arial"/>
                <w:sz w:val="24"/>
              </w:rPr>
              <w:t xml:space="preserve">Review cycle: </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A7D001" w14:textId="5014A615" w:rsidR="00B67A9E" w:rsidRPr="00AA368F" w:rsidRDefault="00AA368F" w:rsidP="00D73962">
            <w:pPr>
              <w:rPr>
                <w:rFonts w:ascii="Garamond" w:eastAsia="Arial" w:hAnsi="Garamond" w:cs="Arial"/>
                <w:sz w:val="24"/>
              </w:rPr>
            </w:pPr>
            <w:r>
              <w:rPr>
                <w:rFonts w:ascii="Garamond" w:eastAsia="Arial" w:hAnsi="Garamond" w:cs="Arial"/>
                <w:sz w:val="24"/>
              </w:rPr>
              <w:t>Annually</w:t>
            </w:r>
          </w:p>
        </w:tc>
      </w:tr>
      <w:tr w:rsidR="00B67A9E" w:rsidRPr="00AA368F" w14:paraId="2F99D609" w14:textId="77777777" w:rsidTr="00D73962">
        <w:trPr>
          <w:trHeight w:val="262"/>
        </w:trPr>
        <w:tc>
          <w:tcPr>
            <w:tcW w:w="47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139388" w14:textId="77777777" w:rsidR="00B67A9E" w:rsidRPr="00AA368F" w:rsidRDefault="00B67A9E" w:rsidP="00D73962">
            <w:pPr>
              <w:rPr>
                <w:rFonts w:ascii="Garamond" w:hAnsi="Garamond" w:cs="Arial"/>
                <w:sz w:val="24"/>
              </w:rPr>
            </w:pPr>
            <w:r w:rsidRPr="00AA368F">
              <w:rPr>
                <w:rFonts w:ascii="Garamond" w:eastAsia="Arial" w:hAnsi="Garamond" w:cs="Arial"/>
                <w:sz w:val="24"/>
              </w:rPr>
              <w:t xml:space="preserve">Next review due: </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0F937C" w14:textId="645D2942" w:rsidR="00B67A9E" w:rsidRPr="00AA368F" w:rsidRDefault="007E07EC" w:rsidP="00D73962">
            <w:pPr>
              <w:rPr>
                <w:rFonts w:ascii="Garamond" w:eastAsia="Arial" w:hAnsi="Garamond" w:cs="Arial"/>
                <w:sz w:val="24"/>
              </w:rPr>
            </w:pPr>
            <w:r>
              <w:rPr>
                <w:rFonts w:ascii="Garamond" w:eastAsia="Arial" w:hAnsi="Garamond" w:cs="Arial"/>
                <w:sz w:val="24"/>
              </w:rPr>
              <w:t xml:space="preserve">September </w:t>
            </w:r>
            <w:r w:rsidR="001F4CB5">
              <w:rPr>
                <w:rFonts w:ascii="Garamond" w:eastAsia="Arial" w:hAnsi="Garamond" w:cs="Arial"/>
                <w:sz w:val="24"/>
              </w:rPr>
              <w:t>2027</w:t>
            </w:r>
          </w:p>
        </w:tc>
      </w:tr>
    </w:tbl>
    <w:p w14:paraId="657B056C" w14:textId="66B988B9" w:rsidR="00F666B9" w:rsidRPr="003E5642" w:rsidRDefault="00F666B9" w:rsidP="009F0BCA">
      <w:pPr>
        <w:pStyle w:val="4Bulletedcopyblue"/>
        <w:numPr>
          <w:ilvl w:val="0"/>
          <w:numId w:val="0"/>
        </w:numPr>
        <w:ind w:left="340" w:hanging="170"/>
        <w:rPr>
          <w:sz w:val="24"/>
          <w:szCs w:val="24"/>
        </w:rPr>
      </w:pPr>
    </w:p>
    <w:sectPr w:rsidR="00F666B9" w:rsidRPr="003E5642" w:rsidSect="00FF7183">
      <w:headerReference w:type="even" r:id="rId17"/>
      <w:headerReference w:type="default" r:id="rId18"/>
      <w:footerReference w:type="even" r:id="rId19"/>
      <w:footerReference w:type="default" r:id="rId20"/>
      <w:headerReference w:type="first" r:id="rId21"/>
      <w:footerReference w:type="first" r:id="rId22"/>
      <w:pgSz w:w="11900" w:h="16840" w:code="9"/>
      <w:pgMar w:top="851" w:right="1077" w:bottom="1276" w:left="1077" w:header="340" w:footer="0" w:gutter="0"/>
      <w:pgBorders w:offsetFrom="page">
        <w:top w:val="single" w:sz="36" w:space="24" w:color="993300"/>
        <w:left w:val="single" w:sz="36" w:space="24" w:color="993300"/>
        <w:bottom w:val="single" w:sz="36" w:space="24" w:color="993300"/>
        <w:right w:val="single" w:sz="36" w:space="24" w:color="993300"/>
      </w:pgBorders>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3F7D2" w14:textId="77777777" w:rsidR="00271002" w:rsidRDefault="00271002" w:rsidP="00626EDA">
      <w:r>
        <w:separator/>
      </w:r>
    </w:p>
  </w:endnote>
  <w:endnote w:type="continuationSeparator" w:id="0">
    <w:p w14:paraId="1016CE66" w14:textId="77777777" w:rsidR="00271002" w:rsidRDefault="00271002"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eltaSymbol">
    <w:altName w:val="Calibri"/>
    <w:panose1 w:val="00000000000000000000"/>
    <w:charset w:val="00"/>
    <w:family w:val="auto"/>
    <w:notTrueType/>
    <w:pitch w:val="default"/>
    <w:sig w:usb0="00000003" w:usb1="00000000" w:usb2="00000000" w:usb3="00000000" w:csb0="00000001" w:csb1="00000000"/>
  </w:font>
  <w:font w:name="Frutiger LT 45 Light">
    <w:altName w:val="Calibri"/>
    <w:panose1 w:val="00000000000000000000"/>
    <w:charset w:val="00"/>
    <w:family w:val="swiss"/>
    <w:notTrueType/>
    <w:pitch w:val="default"/>
    <w:sig w:usb0="00000003" w:usb1="00000000" w:usb2="00000000" w:usb3="00000000" w:csb0="00000001" w:csb1="00000000"/>
  </w:font>
  <w:font w:name="Helvetica Neue">
    <w:altName w:val="Corbel"/>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8C661" w14:textId="77777777" w:rsidR="00020289" w:rsidRDefault="000202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3474517"/>
      <w:docPartObj>
        <w:docPartGallery w:val="Page Numbers (Bottom of Page)"/>
        <w:docPartUnique/>
      </w:docPartObj>
    </w:sdtPr>
    <w:sdtEndPr>
      <w:rPr>
        <w:noProof/>
      </w:rPr>
    </w:sdtEndPr>
    <w:sdtContent>
      <w:p w14:paraId="1906D2A1" w14:textId="709358FA" w:rsidR="005C1472" w:rsidRDefault="005C1472" w:rsidP="005C1472">
        <w:pPr>
          <w:pStyle w:val="Footer"/>
        </w:pPr>
        <w:r>
          <w:fldChar w:fldCharType="begin"/>
        </w:r>
        <w:r>
          <w:instrText xml:space="preserve"> PAGE   \* MERGEFORMAT </w:instrText>
        </w:r>
        <w:r>
          <w:fldChar w:fldCharType="separate"/>
        </w:r>
        <w:r w:rsidR="00CE4E79">
          <w:rPr>
            <w:noProof/>
          </w:rPr>
          <w:t>7</w:t>
        </w:r>
        <w:r>
          <w:rPr>
            <w:noProof/>
          </w:rPr>
          <w:fldChar w:fldCharType="end"/>
        </w:r>
      </w:p>
    </w:sdtContent>
  </w:sdt>
  <w:p w14:paraId="21557A45" w14:textId="530980DB" w:rsidR="00271002" w:rsidRPr="00512916" w:rsidRDefault="00271002" w:rsidP="00A10DBD">
    <w:pPr>
      <w:pStyle w:val="Footer"/>
      <w:jc w:val="center"/>
      <w:rPr>
        <w:noProof/>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6C302E" w14:textId="77777777" w:rsidR="00020289" w:rsidRDefault="000202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614B5E" w14:textId="77777777" w:rsidR="00271002" w:rsidRDefault="00271002" w:rsidP="00626EDA">
      <w:r>
        <w:separator/>
      </w:r>
    </w:p>
  </w:footnote>
  <w:footnote w:type="continuationSeparator" w:id="0">
    <w:p w14:paraId="02136A4A" w14:textId="77777777" w:rsidR="00271002" w:rsidRDefault="00271002"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F0AA0" w14:textId="214E0C19" w:rsidR="00271002" w:rsidRDefault="00271002">
    <w:r>
      <w:rPr>
        <w:noProof/>
        <w:lang w:val="en-GB" w:eastAsia="en-GB"/>
      </w:rPr>
      <w:drawing>
        <wp:anchor distT="0" distB="0" distL="114300" distR="114300" simplePos="0" relativeHeight="251657216" behindDoc="1" locked="0" layoutInCell="1" allowOverlap="1" wp14:anchorId="74548D8E" wp14:editId="1B896F2B">
          <wp:simplePos x="0" y="0"/>
          <wp:positionH relativeFrom="margin">
            <wp:align>center</wp:align>
          </wp:positionH>
          <wp:positionV relativeFrom="margin">
            <wp:align>center</wp:align>
          </wp:positionV>
          <wp:extent cx="7558405" cy="10695940"/>
          <wp:effectExtent l="0" t="0" r="0" b="0"/>
          <wp:wrapNone/>
          <wp:docPr id="13" name="Picture 13"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6083896"/>
      <w:docPartObj>
        <w:docPartGallery w:val="Watermarks"/>
        <w:docPartUnique/>
      </w:docPartObj>
    </w:sdtPr>
    <w:sdtContent>
      <w:p w14:paraId="3080BB2B" w14:textId="4FEB07F6" w:rsidR="00271002" w:rsidRDefault="008D5F79">
        <w:r>
          <w:rPr>
            <w:noProof/>
          </w:rPr>
          <w:pict w14:anchorId="0D29F3E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51" type="#_x0000_t136" style="position:absolute;margin-left:0;margin-top:0;width:412.4pt;height:247.45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p w14:paraId="55993477" w14:textId="77777777" w:rsidR="00271002" w:rsidRDefault="0027100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6ABE75" w14:textId="77777777" w:rsidR="00020289" w:rsidRDefault="000202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49BDE94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 o:bullet="t">
        <v:imagedata r:id="rId1" o:title="Tick"/>
      </v:shape>
    </w:pict>
  </w:numPicBullet>
  <w:numPicBullet w:numPicBulletId="1">
    <w:pict>
      <v:shape id="_x0000_i1027" type="#_x0000_t75" style="width:30pt;height:30pt" o:bullet="t">
        <v:imagedata r:id="rId2" o:title="Cross"/>
      </v:shape>
    </w:pict>
  </w:numPicBullet>
  <w:numPicBullet w:numPicBulletId="2">
    <w:pict>
      <v:shape id="_x0000_i1028" type="#_x0000_t75" style="width:208.8pt;height:332.4pt" o:bullet="t">
        <v:imagedata r:id="rId3" o:title="TK_LOGO_POINTER_RGB_bullet_blue"/>
      </v:shape>
    </w:pict>
  </w:numPicBullet>
  <w:abstractNum w:abstractNumId="0" w15:restartNumberingAfterBreak="0">
    <w:nsid w:val="01BA76BD"/>
    <w:multiLevelType w:val="hybridMultilevel"/>
    <w:tmpl w:val="B5A875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371A12"/>
    <w:multiLevelType w:val="hybridMultilevel"/>
    <w:tmpl w:val="76BEC28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 w15:restartNumberingAfterBreak="0">
    <w:nsid w:val="043E5D90"/>
    <w:multiLevelType w:val="hybridMultilevel"/>
    <w:tmpl w:val="6086894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8DF1477"/>
    <w:multiLevelType w:val="hybridMultilevel"/>
    <w:tmpl w:val="B97A225C"/>
    <w:lvl w:ilvl="0" w:tplc="A48878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A656E2"/>
    <w:multiLevelType w:val="multilevel"/>
    <w:tmpl w:val="DD549F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00259D"/>
    <w:multiLevelType w:val="hybridMultilevel"/>
    <w:tmpl w:val="ABC8C90E"/>
    <w:lvl w:ilvl="0" w:tplc="A488780A">
      <w:start w:val="1"/>
      <w:numFmt w:val="bullet"/>
      <w:lvlText w:val=""/>
      <w:lvlJc w:val="left"/>
      <w:pPr>
        <w:ind w:left="890" w:hanging="360"/>
      </w:pPr>
      <w:rPr>
        <w:rFonts w:ascii="Symbol" w:hAnsi="Symbol" w:hint="default"/>
        <w:color w:val="auto"/>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9" w15:restartNumberingAfterBreak="0">
    <w:nsid w:val="0D91192D"/>
    <w:multiLevelType w:val="multilevel"/>
    <w:tmpl w:val="ED7893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8559AF"/>
    <w:multiLevelType w:val="multilevel"/>
    <w:tmpl w:val="90F459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B005A3"/>
    <w:multiLevelType w:val="multilevel"/>
    <w:tmpl w:val="B9AEFC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4553891"/>
    <w:multiLevelType w:val="hybridMultilevel"/>
    <w:tmpl w:val="A9D84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8F354CE"/>
    <w:multiLevelType w:val="multilevel"/>
    <w:tmpl w:val="759675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E93B59"/>
    <w:multiLevelType w:val="hybridMultilevel"/>
    <w:tmpl w:val="28B4C54A"/>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5" w15:restartNumberingAfterBreak="0">
    <w:nsid w:val="259D3EF2"/>
    <w:multiLevelType w:val="multilevel"/>
    <w:tmpl w:val="013212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7350C3"/>
    <w:multiLevelType w:val="hybridMultilevel"/>
    <w:tmpl w:val="FDA2E32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7" w15:restartNumberingAfterBreak="0">
    <w:nsid w:val="271204E6"/>
    <w:multiLevelType w:val="hybridMultilevel"/>
    <w:tmpl w:val="CBE47DF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8" w15:restartNumberingAfterBreak="0">
    <w:nsid w:val="2D597A23"/>
    <w:multiLevelType w:val="multilevel"/>
    <w:tmpl w:val="CBAE5B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A257BA"/>
    <w:multiLevelType w:val="multilevel"/>
    <w:tmpl w:val="9D265E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F0E5A09"/>
    <w:multiLevelType w:val="multilevel"/>
    <w:tmpl w:val="C876FD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18C1362"/>
    <w:multiLevelType w:val="hybridMultilevel"/>
    <w:tmpl w:val="131A0C2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2" w15:restartNumberingAfterBreak="0">
    <w:nsid w:val="34D92042"/>
    <w:multiLevelType w:val="hybridMultilevel"/>
    <w:tmpl w:val="5E7E98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7E20E00"/>
    <w:multiLevelType w:val="multilevel"/>
    <w:tmpl w:val="96ACAC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7E57913"/>
    <w:multiLevelType w:val="multilevel"/>
    <w:tmpl w:val="22743F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8B82974"/>
    <w:multiLevelType w:val="multilevel"/>
    <w:tmpl w:val="EA5C89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9AA6D8F"/>
    <w:multiLevelType w:val="multilevel"/>
    <w:tmpl w:val="C7A468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A976DF4"/>
    <w:multiLevelType w:val="multilevel"/>
    <w:tmpl w:val="14D238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DEC4BB8"/>
    <w:multiLevelType w:val="multilevel"/>
    <w:tmpl w:val="3A926C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2AB6197"/>
    <w:multiLevelType w:val="multilevel"/>
    <w:tmpl w:val="72661D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D130996"/>
    <w:multiLevelType w:val="multilevel"/>
    <w:tmpl w:val="CBF63F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4230DB6"/>
    <w:multiLevelType w:val="hybridMultilevel"/>
    <w:tmpl w:val="9CA84E7A"/>
    <w:lvl w:ilvl="0" w:tplc="A48878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697CA8"/>
    <w:multiLevelType w:val="multilevel"/>
    <w:tmpl w:val="392467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DF36BD0"/>
    <w:multiLevelType w:val="hybridMultilevel"/>
    <w:tmpl w:val="C374B6D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5" w15:restartNumberingAfterBreak="0">
    <w:nsid w:val="6529156C"/>
    <w:multiLevelType w:val="multilevel"/>
    <w:tmpl w:val="1694B4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9831F49"/>
    <w:multiLevelType w:val="multilevel"/>
    <w:tmpl w:val="BDB45A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709714B"/>
    <w:multiLevelType w:val="hybridMultilevel"/>
    <w:tmpl w:val="7D20BF2C"/>
    <w:lvl w:ilvl="0" w:tplc="A48878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0534B6"/>
    <w:multiLevelType w:val="hybridMultilevel"/>
    <w:tmpl w:val="6DE08FB8"/>
    <w:lvl w:ilvl="0" w:tplc="805009CE">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C3436B1"/>
    <w:multiLevelType w:val="hybridMultilevel"/>
    <w:tmpl w:val="4B94FD84"/>
    <w:lvl w:ilvl="0" w:tplc="4E92B4E8">
      <w:start w:val="1"/>
      <w:numFmt w:val="bullet"/>
      <w:pStyle w:val="4Bulletedcopyblue"/>
      <w:lvlText w:val=""/>
      <w:lvlPicBulletId w:val="2"/>
      <w:lvlJc w:val="left"/>
      <w:pPr>
        <w:ind w:left="340" w:hanging="170"/>
      </w:pPr>
      <w:rPr>
        <w:rFonts w:ascii="Symbol" w:hAnsi="Symbol" w:hint="default"/>
        <w:color w:val="FFC00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722289085">
    <w:abstractNumId w:val="31"/>
  </w:num>
  <w:num w:numId="2" w16cid:durableId="749303850">
    <w:abstractNumId w:val="4"/>
  </w:num>
  <w:num w:numId="3" w16cid:durableId="189954015">
    <w:abstractNumId w:val="40"/>
  </w:num>
  <w:num w:numId="4" w16cid:durableId="401219557">
    <w:abstractNumId w:val="37"/>
  </w:num>
  <w:num w:numId="5" w16cid:durableId="24261546">
    <w:abstractNumId w:val="39"/>
  </w:num>
  <w:num w:numId="6" w16cid:durableId="1357776633">
    <w:abstractNumId w:val="3"/>
  </w:num>
  <w:num w:numId="7" w16cid:durableId="921259056">
    <w:abstractNumId w:val="8"/>
  </w:num>
  <w:num w:numId="8" w16cid:durableId="563414350">
    <w:abstractNumId w:val="33"/>
  </w:num>
  <w:num w:numId="9" w16cid:durableId="746653752">
    <w:abstractNumId w:val="35"/>
  </w:num>
  <w:num w:numId="10" w16cid:durableId="71195724">
    <w:abstractNumId w:val="25"/>
  </w:num>
  <w:num w:numId="11" w16cid:durableId="1296712850">
    <w:abstractNumId w:val="24"/>
  </w:num>
  <w:num w:numId="12" w16cid:durableId="593974119">
    <w:abstractNumId w:val="9"/>
  </w:num>
  <w:num w:numId="13" w16cid:durableId="1275868627">
    <w:abstractNumId w:val="10"/>
  </w:num>
  <w:num w:numId="14" w16cid:durableId="356125476">
    <w:abstractNumId w:val="27"/>
  </w:num>
  <w:num w:numId="15" w16cid:durableId="875627591">
    <w:abstractNumId w:val="6"/>
  </w:num>
  <w:num w:numId="16" w16cid:durableId="1365671713">
    <w:abstractNumId w:val="23"/>
  </w:num>
  <w:num w:numId="17" w16cid:durableId="565382429">
    <w:abstractNumId w:val="11"/>
  </w:num>
  <w:num w:numId="18" w16cid:durableId="1355498524">
    <w:abstractNumId w:val="19"/>
  </w:num>
  <w:num w:numId="19" w16cid:durableId="349259474">
    <w:abstractNumId w:val="36"/>
  </w:num>
  <w:num w:numId="20" w16cid:durableId="563032837">
    <w:abstractNumId w:val="20"/>
  </w:num>
  <w:num w:numId="21" w16cid:durableId="166211747">
    <w:abstractNumId w:val="29"/>
  </w:num>
  <w:num w:numId="22" w16cid:durableId="1705866083">
    <w:abstractNumId w:val="30"/>
  </w:num>
  <w:num w:numId="23" w16cid:durableId="2139566856">
    <w:abstractNumId w:val="15"/>
  </w:num>
  <w:num w:numId="24" w16cid:durableId="1892842821">
    <w:abstractNumId w:val="18"/>
  </w:num>
  <w:num w:numId="25" w16cid:durableId="2124184215">
    <w:abstractNumId w:val="13"/>
  </w:num>
  <w:num w:numId="26" w16cid:durableId="2003000493">
    <w:abstractNumId w:val="26"/>
  </w:num>
  <w:num w:numId="27" w16cid:durableId="1439832708">
    <w:abstractNumId w:val="28"/>
  </w:num>
  <w:num w:numId="28" w16cid:durableId="1477457324">
    <w:abstractNumId w:val="0"/>
  </w:num>
  <w:num w:numId="29" w16cid:durableId="1017273210">
    <w:abstractNumId w:val="22"/>
  </w:num>
  <w:num w:numId="30" w16cid:durableId="1699504638">
    <w:abstractNumId w:val="17"/>
  </w:num>
  <w:num w:numId="31" w16cid:durableId="2090494378">
    <w:abstractNumId w:val="34"/>
  </w:num>
  <w:num w:numId="32" w16cid:durableId="348335835">
    <w:abstractNumId w:val="12"/>
  </w:num>
  <w:num w:numId="33" w16cid:durableId="1241677341">
    <w:abstractNumId w:val="21"/>
  </w:num>
  <w:num w:numId="34" w16cid:durableId="1316300743">
    <w:abstractNumId w:val="1"/>
  </w:num>
  <w:num w:numId="35" w16cid:durableId="1041589828">
    <w:abstractNumId w:val="5"/>
  </w:num>
  <w:num w:numId="36" w16cid:durableId="999189938">
    <w:abstractNumId w:val="38"/>
  </w:num>
  <w:num w:numId="37" w16cid:durableId="953445179">
    <w:abstractNumId w:val="7"/>
  </w:num>
  <w:num w:numId="38" w16cid:durableId="657995327">
    <w:abstractNumId w:val="32"/>
  </w:num>
  <w:num w:numId="39" w16cid:durableId="436414258">
    <w:abstractNumId w:val="16"/>
  </w:num>
  <w:num w:numId="40" w16cid:durableId="139468462">
    <w:abstractNumId w:val="2"/>
  </w:num>
  <w:num w:numId="41" w16cid:durableId="1063258102">
    <w:abstractNumId w:val="1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51B3"/>
    <w:rsid w:val="0000147E"/>
    <w:rsid w:val="00001B0A"/>
    <w:rsid w:val="0001105D"/>
    <w:rsid w:val="00014705"/>
    <w:rsid w:val="00015B1A"/>
    <w:rsid w:val="00017B4C"/>
    <w:rsid w:val="00020289"/>
    <w:rsid w:val="0002254B"/>
    <w:rsid w:val="0002378C"/>
    <w:rsid w:val="00024F82"/>
    <w:rsid w:val="00026691"/>
    <w:rsid w:val="00040D4A"/>
    <w:rsid w:val="000435C6"/>
    <w:rsid w:val="0005675B"/>
    <w:rsid w:val="00074900"/>
    <w:rsid w:val="00081BA5"/>
    <w:rsid w:val="00082050"/>
    <w:rsid w:val="000837D2"/>
    <w:rsid w:val="0008685E"/>
    <w:rsid w:val="00087964"/>
    <w:rsid w:val="000A3655"/>
    <w:rsid w:val="000A4D77"/>
    <w:rsid w:val="000A569F"/>
    <w:rsid w:val="000B53DA"/>
    <w:rsid w:val="000B69FE"/>
    <w:rsid w:val="000B77E5"/>
    <w:rsid w:val="000C06A5"/>
    <w:rsid w:val="000C08AC"/>
    <w:rsid w:val="000C35D0"/>
    <w:rsid w:val="000C4E41"/>
    <w:rsid w:val="000C681A"/>
    <w:rsid w:val="000C7DD4"/>
    <w:rsid w:val="000D6581"/>
    <w:rsid w:val="000D6968"/>
    <w:rsid w:val="000E3FB7"/>
    <w:rsid w:val="000F03EE"/>
    <w:rsid w:val="000F2150"/>
    <w:rsid w:val="000F5932"/>
    <w:rsid w:val="00101057"/>
    <w:rsid w:val="0010416E"/>
    <w:rsid w:val="00116140"/>
    <w:rsid w:val="00116210"/>
    <w:rsid w:val="001201E4"/>
    <w:rsid w:val="00121E44"/>
    <w:rsid w:val="00123028"/>
    <w:rsid w:val="001235FA"/>
    <w:rsid w:val="00133BFE"/>
    <w:rsid w:val="001348FB"/>
    <w:rsid w:val="001357C9"/>
    <w:rsid w:val="001368DA"/>
    <w:rsid w:val="00137382"/>
    <w:rsid w:val="00164105"/>
    <w:rsid w:val="0017045F"/>
    <w:rsid w:val="00175D03"/>
    <w:rsid w:val="001776F3"/>
    <w:rsid w:val="00180D15"/>
    <w:rsid w:val="001978C4"/>
    <w:rsid w:val="001A44B8"/>
    <w:rsid w:val="001B1094"/>
    <w:rsid w:val="001B2301"/>
    <w:rsid w:val="001B2CFC"/>
    <w:rsid w:val="001B71F0"/>
    <w:rsid w:val="001C0025"/>
    <w:rsid w:val="001D3384"/>
    <w:rsid w:val="001E3CA3"/>
    <w:rsid w:val="001F011C"/>
    <w:rsid w:val="001F4CB5"/>
    <w:rsid w:val="00201172"/>
    <w:rsid w:val="0020123E"/>
    <w:rsid w:val="0021088D"/>
    <w:rsid w:val="00213D78"/>
    <w:rsid w:val="00214197"/>
    <w:rsid w:val="00225599"/>
    <w:rsid w:val="00226A16"/>
    <w:rsid w:val="0023090E"/>
    <w:rsid w:val="002326C9"/>
    <w:rsid w:val="002333A7"/>
    <w:rsid w:val="0023395A"/>
    <w:rsid w:val="00235450"/>
    <w:rsid w:val="00236D80"/>
    <w:rsid w:val="00270FE3"/>
    <w:rsid w:val="00271002"/>
    <w:rsid w:val="00273325"/>
    <w:rsid w:val="00274A92"/>
    <w:rsid w:val="00275D5E"/>
    <w:rsid w:val="00286014"/>
    <w:rsid w:val="00293222"/>
    <w:rsid w:val="00296442"/>
    <w:rsid w:val="002A3AD6"/>
    <w:rsid w:val="002A4FEE"/>
    <w:rsid w:val="002A6E15"/>
    <w:rsid w:val="002A6F4A"/>
    <w:rsid w:val="002A7341"/>
    <w:rsid w:val="002B76DD"/>
    <w:rsid w:val="002C09C4"/>
    <w:rsid w:val="002D4B86"/>
    <w:rsid w:val="002D4F72"/>
    <w:rsid w:val="002D75DA"/>
    <w:rsid w:val="002E16E7"/>
    <w:rsid w:val="002E2E06"/>
    <w:rsid w:val="002E446C"/>
    <w:rsid w:val="002E5D89"/>
    <w:rsid w:val="002F047C"/>
    <w:rsid w:val="002F4E11"/>
    <w:rsid w:val="002F5DD9"/>
    <w:rsid w:val="002F7B47"/>
    <w:rsid w:val="00311C97"/>
    <w:rsid w:val="00325386"/>
    <w:rsid w:val="00326BD4"/>
    <w:rsid w:val="003365A2"/>
    <w:rsid w:val="003408A1"/>
    <w:rsid w:val="00344D4E"/>
    <w:rsid w:val="00353403"/>
    <w:rsid w:val="0035771A"/>
    <w:rsid w:val="00370CE5"/>
    <w:rsid w:val="00375061"/>
    <w:rsid w:val="0038093B"/>
    <w:rsid w:val="00383ADF"/>
    <w:rsid w:val="003846C4"/>
    <w:rsid w:val="00385F87"/>
    <w:rsid w:val="003956CD"/>
    <w:rsid w:val="00397A9F"/>
    <w:rsid w:val="003B2EB4"/>
    <w:rsid w:val="003B30BD"/>
    <w:rsid w:val="003C1D02"/>
    <w:rsid w:val="003D6211"/>
    <w:rsid w:val="003D7B21"/>
    <w:rsid w:val="003E304D"/>
    <w:rsid w:val="003E5642"/>
    <w:rsid w:val="003F2BD9"/>
    <w:rsid w:val="003F6230"/>
    <w:rsid w:val="003F6EE4"/>
    <w:rsid w:val="003F790F"/>
    <w:rsid w:val="00402D87"/>
    <w:rsid w:val="004115E7"/>
    <w:rsid w:val="00412154"/>
    <w:rsid w:val="00414EDB"/>
    <w:rsid w:val="00415183"/>
    <w:rsid w:val="00415D44"/>
    <w:rsid w:val="00416B77"/>
    <w:rsid w:val="00416C7C"/>
    <w:rsid w:val="00420C24"/>
    <w:rsid w:val="00420E46"/>
    <w:rsid w:val="00421994"/>
    <w:rsid w:val="00422964"/>
    <w:rsid w:val="0042777B"/>
    <w:rsid w:val="0043189E"/>
    <w:rsid w:val="004459DF"/>
    <w:rsid w:val="004503B3"/>
    <w:rsid w:val="0046077F"/>
    <w:rsid w:val="0046419B"/>
    <w:rsid w:val="00464548"/>
    <w:rsid w:val="00465755"/>
    <w:rsid w:val="00474254"/>
    <w:rsid w:val="004750A7"/>
    <w:rsid w:val="00475427"/>
    <w:rsid w:val="00482171"/>
    <w:rsid w:val="00491356"/>
    <w:rsid w:val="00492175"/>
    <w:rsid w:val="004940C0"/>
    <w:rsid w:val="004944EE"/>
    <w:rsid w:val="004963EF"/>
    <w:rsid w:val="00497C25"/>
    <w:rsid w:val="004A4786"/>
    <w:rsid w:val="004A4B87"/>
    <w:rsid w:val="004A688E"/>
    <w:rsid w:val="004B05BB"/>
    <w:rsid w:val="004B0C0E"/>
    <w:rsid w:val="004B0E22"/>
    <w:rsid w:val="004B12A6"/>
    <w:rsid w:val="004B3C9A"/>
    <w:rsid w:val="004D25CF"/>
    <w:rsid w:val="004E176A"/>
    <w:rsid w:val="004E37D5"/>
    <w:rsid w:val="004F43AA"/>
    <w:rsid w:val="004F463D"/>
    <w:rsid w:val="004F559E"/>
    <w:rsid w:val="00504396"/>
    <w:rsid w:val="005055F6"/>
    <w:rsid w:val="00510ED3"/>
    <w:rsid w:val="00512916"/>
    <w:rsid w:val="00531C8C"/>
    <w:rsid w:val="00543D26"/>
    <w:rsid w:val="00543FA8"/>
    <w:rsid w:val="00545129"/>
    <w:rsid w:val="00564CD3"/>
    <w:rsid w:val="00573834"/>
    <w:rsid w:val="00577D3C"/>
    <w:rsid w:val="00583574"/>
    <w:rsid w:val="00584A10"/>
    <w:rsid w:val="00590890"/>
    <w:rsid w:val="00597ED1"/>
    <w:rsid w:val="005A294B"/>
    <w:rsid w:val="005B1D35"/>
    <w:rsid w:val="005B4650"/>
    <w:rsid w:val="005B713F"/>
    <w:rsid w:val="005B7ADF"/>
    <w:rsid w:val="005C1472"/>
    <w:rsid w:val="005C3963"/>
    <w:rsid w:val="005D18F7"/>
    <w:rsid w:val="005D2CCE"/>
    <w:rsid w:val="005F2593"/>
    <w:rsid w:val="005F3190"/>
    <w:rsid w:val="005F6DE0"/>
    <w:rsid w:val="006105E5"/>
    <w:rsid w:val="0062239F"/>
    <w:rsid w:val="006224FF"/>
    <w:rsid w:val="00623985"/>
    <w:rsid w:val="0062626B"/>
    <w:rsid w:val="00626EDA"/>
    <w:rsid w:val="006342EB"/>
    <w:rsid w:val="00662042"/>
    <w:rsid w:val="00663FCB"/>
    <w:rsid w:val="00671D01"/>
    <w:rsid w:val="00680CD2"/>
    <w:rsid w:val="006833B7"/>
    <w:rsid w:val="00683A9C"/>
    <w:rsid w:val="00687D00"/>
    <w:rsid w:val="006947E1"/>
    <w:rsid w:val="00695B76"/>
    <w:rsid w:val="006A58C0"/>
    <w:rsid w:val="006A64AA"/>
    <w:rsid w:val="006A6E7E"/>
    <w:rsid w:val="006B223C"/>
    <w:rsid w:val="006B3097"/>
    <w:rsid w:val="006B6AEF"/>
    <w:rsid w:val="006C67C3"/>
    <w:rsid w:val="006D00E4"/>
    <w:rsid w:val="006D561C"/>
    <w:rsid w:val="006E1D11"/>
    <w:rsid w:val="006E2263"/>
    <w:rsid w:val="006F2B50"/>
    <w:rsid w:val="006F569D"/>
    <w:rsid w:val="006F7E8A"/>
    <w:rsid w:val="007018FA"/>
    <w:rsid w:val="0070629A"/>
    <w:rsid w:val="007070A1"/>
    <w:rsid w:val="00710456"/>
    <w:rsid w:val="0071622C"/>
    <w:rsid w:val="00721C81"/>
    <w:rsid w:val="007226D9"/>
    <w:rsid w:val="007251B3"/>
    <w:rsid w:val="0072620F"/>
    <w:rsid w:val="00735B7D"/>
    <w:rsid w:val="007367F9"/>
    <w:rsid w:val="00740AC8"/>
    <w:rsid w:val="007458E1"/>
    <w:rsid w:val="00753318"/>
    <w:rsid w:val="00763A5A"/>
    <w:rsid w:val="007742BF"/>
    <w:rsid w:val="00785BEE"/>
    <w:rsid w:val="00787B24"/>
    <w:rsid w:val="007A03B3"/>
    <w:rsid w:val="007A4DA5"/>
    <w:rsid w:val="007A7741"/>
    <w:rsid w:val="007C270E"/>
    <w:rsid w:val="007C5957"/>
    <w:rsid w:val="007C5AC9"/>
    <w:rsid w:val="007C5C1B"/>
    <w:rsid w:val="007D24D9"/>
    <w:rsid w:val="007D268D"/>
    <w:rsid w:val="007E07EC"/>
    <w:rsid w:val="007E217D"/>
    <w:rsid w:val="007E4BE5"/>
    <w:rsid w:val="007E6128"/>
    <w:rsid w:val="007F08DD"/>
    <w:rsid w:val="007F2F4C"/>
    <w:rsid w:val="007F5648"/>
    <w:rsid w:val="007F6996"/>
    <w:rsid w:val="007F788B"/>
    <w:rsid w:val="0080292C"/>
    <w:rsid w:val="00804269"/>
    <w:rsid w:val="00805A94"/>
    <w:rsid w:val="0080784C"/>
    <w:rsid w:val="008116A6"/>
    <w:rsid w:val="00814FED"/>
    <w:rsid w:val="0081706B"/>
    <w:rsid w:val="00817800"/>
    <w:rsid w:val="00820BCE"/>
    <w:rsid w:val="00822A6B"/>
    <w:rsid w:val="00825788"/>
    <w:rsid w:val="00833D9E"/>
    <w:rsid w:val="008342AB"/>
    <w:rsid w:val="00837F73"/>
    <w:rsid w:val="008443CF"/>
    <w:rsid w:val="008472C3"/>
    <w:rsid w:val="008522BA"/>
    <w:rsid w:val="00852522"/>
    <w:rsid w:val="00861102"/>
    <w:rsid w:val="00866D10"/>
    <w:rsid w:val="00870661"/>
    <w:rsid w:val="00871565"/>
    <w:rsid w:val="00874C73"/>
    <w:rsid w:val="00877394"/>
    <w:rsid w:val="00887DB6"/>
    <w:rsid w:val="008926B6"/>
    <w:rsid w:val="008936C4"/>
    <w:rsid w:val="0089380E"/>
    <w:rsid w:val="008941E7"/>
    <w:rsid w:val="008A2513"/>
    <w:rsid w:val="008A45AF"/>
    <w:rsid w:val="008C1253"/>
    <w:rsid w:val="008C4410"/>
    <w:rsid w:val="008C55CA"/>
    <w:rsid w:val="008D5295"/>
    <w:rsid w:val="008D5F79"/>
    <w:rsid w:val="008E1AFD"/>
    <w:rsid w:val="008E4875"/>
    <w:rsid w:val="008F3113"/>
    <w:rsid w:val="008F5764"/>
    <w:rsid w:val="008F744A"/>
    <w:rsid w:val="00900D98"/>
    <w:rsid w:val="0090396E"/>
    <w:rsid w:val="00906F4A"/>
    <w:rsid w:val="009122BB"/>
    <w:rsid w:val="00914A87"/>
    <w:rsid w:val="009162B2"/>
    <w:rsid w:val="009254C1"/>
    <w:rsid w:val="0093434D"/>
    <w:rsid w:val="009450EE"/>
    <w:rsid w:val="009633ED"/>
    <w:rsid w:val="009648E1"/>
    <w:rsid w:val="009663D2"/>
    <w:rsid w:val="00972829"/>
    <w:rsid w:val="00974B1A"/>
    <w:rsid w:val="009822AE"/>
    <w:rsid w:val="0099114F"/>
    <w:rsid w:val="00996D46"/>
    <w:rsid w:val="009A267F"/>
    <w:rsid w:val="009A448F"/>
    <w:rsid w:val="009A733A"/>
    <w:rsid w:val="009B0878"/>
    <w:rsid w:val="009B1314"/>
    <w:rsid w:val="009B1F2D"/>
    <w:rsid w:val="009B2F81"/>
    <w:rsid w:val="009D0782"/>
    <w:rsid w:val="009D1474"/>
    <w:rsid w:val="009E2102"/>
    <w:rsid w:val="009E331F"/>
    <w:rsid w:val="009F0BCA"/>
    <w:rsid w:val="009F19B4"/>
    <w:rsid w:val="009F66A8"/>
    <w:rsid w:val="009F7342"/>
    <w:rsid w:val="00A10DBD"/>
    <w:rsid w:val="00A173AE"/>
    <w:rsid w:val="00A24DA0"/>
    <w:rsid w:val="00A26C6F"/>
    <w:rsid w:val="00A306F3"/>
    <w:rsid w:val="00A3215A"/>
    <w:rsid w:val="00A405AE"/>
    <w:rsid w:val="00A466EE"/>
    <w:rsid w:val="00A5633A"/>
    <w:rsid w:val="00A61601"/>
    <w:rsid w:val="00A62B49"/>
    <w:rsid w:val="00A669B1"/>
    <w:rsid w:val="00A73198"/>
    <w:rsid w:val="00A8621C"/>
    <w:rsid w:val="00A91D2D"/>
    <w:rsid w:val="00A979C5"/>
    <w:rsid w:val="00AA30CA"/>
    <w:rsid w:val="00AA368F"/>
    <w:rsid w:val="00AA6E73"/>
    <w:rsid w:val="00AB4FD0"/>
    <w:rsid w:val="00AB51A2"/>
    <w:rsid w:val="00AB70B0"/>
    <w:rsid w:val="00AC0FCE"/>
    <w:rsid w:val="00AD3666"/>
    <w:rsid w:val="00AD4FA3"/>
    <w:rsid w:val="00AE388E"/>
    <w:rsid w:val="00B038DC"/>
    <w:rsid w:val="00B05C2D"/>
    <w:rsid w:val="00B10223"/>
    <w:rsid w:val="00B12FB0"/>
    <w:rsid w:val="00B1506F"/>
    <w:rsid w:val="00B15FE3"/>
    <w:rsid w:val="00B20254"/>
    <w:rsid w:val="00B2150F"/>
    <w:rsid w:val="00B230FB"/>
    <w:rsid w:val="00B23D32"/>
    <w:rsid w:val="00B2626F"/>
    <w:rsid w:val="00B341A6"/>
    <w:rsid w:val="00B4263C"/>
    <w:rsid w:val="00B507D3"/>
    <w:rsid w:val="00B54217"/>
    <w:rsid w:val="00B5559F"/>
    <w:rsid w:val="00B62F64"/>
    <w:rsid w:val="00B6679E"/>
    <w:rsid w:val="00B67A9E"/>
    <w:rsid w:val="00B712DC"/>
    <w:rsid w:val="00B840F1"/>
    <w:rsid w:val="00B846C2"/>
    <w:rsid w:val="00B864F1"/>
    <w:rsid w:val="00B94373"/>
    <w:rsid w:val="00B9469A"/>
    <w:rsid w:val="00B956D2"/>
    <w:rsid w:val="00B95F60"/>
    <w:rsid w:val="00BC38F7"/>
    <w:rsid w:val="00BC3CC8"/>
    <w:rsid w:val="00BC6896"/>
    <w:rsid w:val="00BD5134"/>
    <w:rsid w:val="00BE3E54"/>
    <w:rsid w:val="00BF6810"/>
    <w:rsid w:val="00C028E8"/>
    <w:rsid w:val="00C06370"/>
    <w:rsid w:val="00C10B39"/>
    <w:rsid w:val="00C12C87"/>
    <w:rsid w:val="00C20CF1"/>
    <w:rsid w:val="00C223C8"/>
    <w:rsid w:val="00C31397"/>
    <w:rsid w:val="00C41C8F"/>
    <w:rsid w:val="00C4400C"/>
    <w:rsid w:val="00C45B38"/>
    <w:rsid w:val="00C4731F"/>
    <w:rsid w:val="00C51256"/>
    <w:rsid w:val="00C51C6A"/>
    <w:rsid w:val="00C70C94"/>
    <w:rsid w:val="00C8314B"/>
    <w:rsid w:val="00C91F46"/>
    <w:rsid w:val="00C93C20"/>
    <w:rsid w:val="00CA25D3"/>
    <w:rsid w:val="00CA4330"/>
    <w:rsid w:val="00CA6AB1"/>
    <w:rsid w:val="00CB30F0"/>
    <w:rsid w:val="00CB78E9"/>
    <w:rsid w:val="00CC2801"/>
    <w:rsid w:val="00CC2A51"/>
    <w:rsid w:val="00CC51B6"/>
    <w:rsid w:val="00CC563E"/>
    <w:rsid w:val="00CC71FF"/>
    <w:rsid w:val="00CD23C4"/>
    <w:rsid w:val="00CD28D9"/>
    <w:rsid w:val="00CD2BC6"/>
    <w:rsid w:val="00CE4E79"/>
    <w:rsid w:val="00CE79FD"/>
    <w:rsid w:val="00CF3786"/>
    <w:rsid w:val="00CF553F"/>
    <w:rsid w:val="00D06ABD"/>
    <w:rsid w:val="00D11C7E"/>
    <w:rsid w:val="00D22D42"/>
    <w:rsid w:val="00D24A49"/>
    <w:rsid w:val="00D35A96"/>
    <w:rsid w:val="00D45396"/>
    <w:rsid w:val="00D508B4"/>
    <w:rsid w:val="00D5270A"/>
    <w:rsid w:val="00D57471"/>
    <w:rsid w:val="00D63816"/>
    <w:rsid w:val="00D71703"/>
    <w:rsid w:val="00D73962"/>
    <w:rsid w:val="00D76E20"/>
    <w:rsid w:val="00D7702B"/>
    <w:rsid w:val="00D80DF1"/>
    <w:rsid w:val="00D82078"/>
    <w:rsid w:val="00D82B1A"/>
    <w:rsid w:val="00D8501A"/>
    <w:rsid w:val="00D86752"/>
    <w:rsid w:val="00D87D23"/>
    <w:rsid w:val="00D91D48"/>
    <w:rsid w:val="00D92207"/>
    <w:rsid w:val="00D92589"/>
    <w:rsid w:val="00D95FA0"/>
    <w:rsid w:val="00DA00E2"/>
    <w:rsid w:val="00DA2421"/>
    <w:rsid w:val="00DA43DE"/>
    <w:rsid w:val="00DA5725"/>
    <w:rsid w:val="00DA7F11"/>
    <w:rsid w:val="00DB38BA"/>
    <w:rsid w:val="00DC28D6"/>
    <w:rsid w:val="00DC4C0F"/>
    <w:rsid w:val="00DC5FAC"/>
    <w:rsid w:val="00DD2F87"/>
    <w:rsid w:val="00DD5B98"/>
    <w:rsid w:val="00DE1EC2"/>
    <w:rsid w:val="00DE355B"/>
    <w:rsid w:val="00DE3EFD"/>
    <w:rsid w:val="00DF20DE"/>
    <w:rsid w:val="00DF49A9"/>
    <w:rsid w:val="00DF66B4"/>
    <w:rsid w:val="00E00085"/>
    <w:rsid w:val="00E00132"/>
    <w:rsid w:val="00E025C7"/>
    <w:rsid w:val="00E16F41"/>
    <w:rsid w:val="00E202DD"/>
    <w:rsid w:val="00E24FDF"/>
    <w:rsid w:val="00E3210F"/>
    <w:rsid w:val="00E3254F"/>
    <w:rsid w:val="00E34BFA"/>
    <w:rsid w:val="00E35430"/>
    <w:rsid w:val="00E36879"/>
    <w:rsid w:val="00E4108D"/>
    <w:rsid w:val="00E44CEB"/>
    <w:rsid w:val="00E50805"/>
    <w:rsid w:val="00E56FF7"/>
    <w:rsid w:val="00E645B3"/>
    <w:rsid w:val="00E647DF"/>
    <w:rsid w:val="00E66721"/>
    <w:rsid w:val="00E70344"/>
    <w:rsid w:val="00E763E4"/>
    <w:rsid w:val="00E8124E"/>
    <w:rsid w:val="00E8216E"/>
    <w:rsid w:val="00E82606"/>
    <w:rsid w:val="00E84894"/>
    <w:rsid w:val="00E9136B"/>
    <w:rsid w:val="00E97D04"/>
    <w:rsid w:val="00EA3E76"/>
    <w:rsid w:val="00EB008D"/>
    <w:rsid w:val="00EC018B"/>
    <w:rsid w:val="00ED2809"/>
    <w:rsid w:val="00ED4CAC"/>
    <w:rsid w:val="00EE05F3"/>
    <w:rsid w:val="00EE1DF4"/>
    <w:rsid w:val="00EE55D4"/>
    <w:rsid w:val="00EE6C5A"/>
    <w:rsid w:val="00EF0507"/>
    <w:rsid w:val="00EF22F0"/>
    <w:rsid w:val="00EF631F"/>
    <w:rsid w:val="00EF6B4D"/>
    <w:rsid w:val="00F02A27"/>
    <w:rsid w:val="00F02A4E"/>
    <w:rsid w:val="00F03988"/>
    <w:rsid w:val="00F139E0"/>
    <w:rsid w:val="00F1438A"/>
    <w:rsid w:val="00F16637"/>
    <w:rsid w:val="00F229C6"/>
    <w:rsid w:val="00F22F79"/>
    <w:rsid w:val="00F24136"/>
    <w:rsid w:val="00F33E66"/>
    <w:rsid w:val="00F34EB2"/>
    <w:rsid w:val="00F35340"/>
    <w:rsid w:val="00F519DC"/>
    <w:rsid w:val="00F539E9"/>
    <w:rsid w:val="00F545B0"/>
    <w:rsid w:val="00F5528A"/>
    <w:rsid w:val="00F6178E"/>
    <w:rsid w:val="00F61B5F"/>
    <w:rsid w:val="00F62296"/>
    <w:rsid w:val="00F652AE"/>
    <w:rsid w:val="00F666B9"/>
    <w:rsid w:val="00F73ADF"/>
    <w:rsid w:val="00F82220"/>
    <w:rsid w:val="00F84228"/>
    <w:rsid w:val="00F91023"/>
    <w:rsid w:val="00F9563C"/>
    <w:rsid w:val="00F956DD"/>
    <w:rsid w:val="00F9715A"/>
    <w:rsid w:val="00F97695"/>
    <w:rsid w:val="00FA3163"/>
    <w:rsid w:val="00FA44A7"/>
    <w:rsid w:val="00FA4EC5"/>
    <w:rsid w:val="00FB1475"/>
    <w:rsid w:val="00FB1F2B"/>
    <w:rsid w:val="00FB23BA"/>
    <w:rsid w:val="00FB42BB"/>
    <w:rsid w:val="00FB72DF"/>
    <w:rsid w:val="00FC3D64"/>
    <w:rsid w:val="00FC5B70"/>
    <w:rsid w:val="00FE393E"/>
    <w:rsid w:val="00FE3F15"/>
    <w:rsid w:val="00FE4FB6"/>
    <w:rsid w:val="00FE7AE2"/>
    <w:rsid w:val="00FE7F2A"/>
    <w:rsid w:val="00FF0ACC"/>
    <w:rsid w:val="00FF71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5E1A9C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qFormat="1"/>
    <w:lsdException w:name="heading 3" w:semiHidden="1" w:uiPriority="0"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qFormat/>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
      </w:numPr>
      <w:suppressAutoHyphens/>
      <w:ind w:right="284"/>
    </w:pPr>
    <w:rPr>
      <w:rFonts w:cs="Arial"/>
      <w:b/>
      <w:sz w:val="24"/>
      <w:szCs w:val="20"/>
    </w:rPr>
  </w:style>
  <w:style w:type="paragraph" w:customStyle="1" w:styleId="7DOsbullet">
    <w:name w:val="7 DOs bullet"/>
    <w:basedOn w:val="Normal"/>
    <w:rsid w:val="00B846C2"/>
    <w:pPr>
      <w:numPr>
        <w:numId w:val="2"/>
      </w:numPr>
      <w:ind w:right="284"/>
    </w:pPr>
    <w:rPr>
      <w:rFonts w:cs="Arial"/>
      <w:b/>
      <w:sz w:val="24"/>
      <w:szCs w:val="20"/>
    </w:rPr>
  </w:style>
  <w:style w:type="paragraph" w:customStyle="1" w:styleId="4Bulletedcopyblue">
    <w:name w:val="4 Bulleted copy blue"/>
    <w:basedOn w:val="Normal"/>
    <w:qFormat/>
    <w:rsid w:val="00B846C2"/>
    <w:pPr>
      <w:numPr>
        <w:numId w:val="3"/>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4"/>
      </w:numPr>
      <w:ind w:right="567"/>
    </w:pPr>
  </w:style>
  <w:style w:type="paragraph" w:styleId="BalloonText">
    <w:name w:val="Balloon Text"/>
    <w:basedOn w:val="Normal"/>
    <w:link w:val="BalloonTextChar"/>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nhideWhenUsed/>
    <w:rsid w:val="003F6230"/>
  </w:style>
  <w:style w:type="character" w:customStyle="1" w:styleId="BodyTextChar">
    <w:name w:val="Body Text Char"/>
    <w:link w:val="BodyText"/>
    <w:rsid w:val="003F6230"/>
    <w:rPr>
      <w:rFonts w:eastAsia="MS Mincho"/>
      <w:sz w:val="22"/>
      <w:szCs w:val="24"/>
      <w:lang w:val="en-US" w:eastAsia="en-US"/>
    </w:rPr>
  </w:style>
  <w:style w:type="table" w:styleId="TableGrid">
    <w:name w:val="Table Grid"/>
    <w:basedOn w:val="TableNormal"/>
    <w:uiPriority w:val="5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5"/>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6"/>
      </w:numPr>
    </w:pPr>
  </w:style>
  <w:style w:type="paragraph" w:customStyle="1" w:styleId="Tablecopybulleted">
    <w:name w:val="Table copy bulleted"/>
    <w:basedOn w:val="Tablebodycopy"/>
    <w:qFormat/>
    <w:rsid w:val="009122BB"/>
    <w:pPr>
      <w:numPr>
        <w:numId w:val="7"/>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paragraph" w:styleId="NormalWeb">
    <w:name w:val="Normal (Web)"/>
    <w:basedOn w:val="Normal"/>
    <w:uiPriority w:val="99"/>
    <w:unhideWhenUsed/>
    <w:rsid w:val="00B230FB"/>
    <w:pPr>
      <w:spacing w:before="100" w:beforeAutospacing="1" w:after="100" w:afterAutospacing="1"/>
    </w:pPr>
    <w:rPr>
      <w:rFonts w:ascii="Times New Roman" w:eastAsia="Times New Roman" w:hAnsi="Times New Roman"/>
      <w:sz w:val="24"/>
      <w:lang w:val="en-GB" w:eastAsia="en-GB"/>
    </w:rPr>
  </w:style>
  <w:style w:type="paragraph" w:customStyle="1" w:styleId="plain">
    <w:name w:val="plain"/>
    <w:basedOn w:val="Normal"/>
    <w:rsid w:val="00B230FB"/>
    <w:pPr>
      <w:spacing w:before="100" w:beforeAutospacing="1" w:after="100" w:afterAutospacing="1"/>
    </w:pPr>
    <w:rPr>
      <w:rFonts w:ascii="Times New Roman" w:eastAsia="Times New Roman" w:hAnsi="Times New Roman"/>
      <w:sz w:val="24"/>
      <w:lang w:val="en-GB" w:eastAsia="en-GB"/>
    </w:rPr>
  </w:style>
  <w:style w:type="paragraph" w:customStyle="1" w:styleId="1bodycopy">
    <w:name w:val="1 body copy"/>
    <w:basedOn w:val="Normal"/>
    <w:link w:val="1bodycopyChar"/>
    <w:qFormat/>
    <w:rsid w:val="00B230FB"/>
  </w:style>
  <w:style w:type="character" w:customStyle="1" w:styleId="1bodycopyChar">
    <w:name w:val="1 body copy Char"/>
    <w:link w:val="1bodycopy"/>
    <w:rsid w:val="00B230FB"/>
    <w:rPr>
      <w:rFonts w:eastAsia="MS Mincho"/>
      <w:szCs w:val="24"/>
      <w:lang w:val="en-US" w:eastAsia="en-US"/>
    </w:rPr>
  </w:style>
  <w:style w:type="character" w:styleId="CommentReference">
    <w:name w:val="annotation reference"/>
    <w:semiHidden/>
    <w:unhideWhenUsed/>
    <w:rsid w:val="003408A1"/>
    <w:rPr>
      <w:sz w:val="16"/>
      <w:szCs w:val="16"/>
    </w:rPr>
  </w:style>
  <w:style w:type="paragraph" w:styleId="CommentText">
    <w:name w:val="annotation text"/>
    <w:basedOn w:val="Normal"/>
    <w:link w:val="CommentTextChar"/>
    <w:unhideWhenUsed/>
    <w:rsid w:val="003408A1"/>
    <w:rPr>
      <w:szCs w:val="20"/>
    </w:rPr>
  </w:style>
  <w:style w:type="character" w:customStyle="1" w:styleId="CommentTextChar">
    <w:name w:val="Comment Text Char"/>
    <w:link w:val="CommentText"/>
    <w:uiPriority w:val="99"/>
    <w:rsid w:val="003408A1"/>
    <w:rPr>
      <w:rFonts w:eastAsia="MS Mincho"/>
      <w:lang w:val="en-US" w:eastAsia="en-US"/>
    </w:rPr>
  </w:style>
  <w:style w:type="paragraph" w:styleId="CommentSubject">
    <w:name w:val="annotation subject"/>
    <w:basedOn w:val="CommentText"/>
    <w:next w:val="CommentText"/>
    <w:link w:val="CommentSubjectChar"/>
    <w:semiHidden/>
    <w:unhideWhenUsed/>
    <w:rsid w:val="003408A1"/>
    <w:rPr>
      <w:b/>
      <w:bCs/>
    </w:rPr>
  </w:style>
  <w:style w:type="character" w:customStyle="1" w:styleId="CommentSubjectChar">
    <w:name w:val="Comment Subject Char"/>
    <w:link w:val="CommentSubject"/>
    <w:uiPriority w:val="99"/>
    <w:semiHidden/>
    <w:rsid w:val="003408A1"/>
    <w:rPr>
      <w:rFonts w:eastAsia="MS Mincho"/>
      <w:b/>
      <w:bCs/>
      <w:lang w:val="en-US" w:eastAsia="en-US"/>
    </w:rPr>
  </w:style>
  <w:style w:type="paragraph" w:styleId="Revision">
    <w:name w:val="Revision"/>
    <w:hidden/>
    <w:uiPriority w:val="99"/>
    <w:semiHidden/>
    <w:rsid w:val="009B2F81"/>
    <w:rPr>
      <w:rFonts w:eastAsia="MS Mincho"/>
      <w:szCs w:val="24"/>
      <w:lang w:val="en-US" w:eastAsia="en-US"/>
    </w:rPr>
  </w:style>
  <w:style w:type="paragraph" w:styleId="Header">
    <w:name w:val="header"/>
    <w:basedOn w:val="Normal"/>
    <w:link w:val="HeaderChar"/>
    <w:uiPriority w:val="99"/>
    <w:unhideWhenUsed/>
    <w:rsid w:val="009F0BCA"/>
    <w:pPr>
      <w:tabs>
        <w:tab w:val="center" w:pos="4513"/>
        <w:tab w:val="right" w:pos="9026"/>
      </w:tabs>
      <w:spacing w:after="0"/>
    </w:pPr>
  </w:style>
  <w:style w:type="character" w:customStyle="1" w:styleId="HeaderChar">
    <w:name w:val="Header Char"/>
    <w:basedOn w:val="DefaultParagraphFont"/>
    <w:link w:val="Header"/>
    <w:uiPriority w:val="99"/>
    <w:rsid w:val="009F0BCA"/>
    <w:rPr>
      <w:rFonts w:eastAsia="MS Mincho"/>
      <w:szCs w:val="24"/>
      <w:lang w:val="en-US" w:eastAsia="en-US"/>
    </w:rPr>
  </w:style>
  <w:style w:type="paragraph" w:customStyle="1" w:styleId="Default">
    <w:name w:val="Default"/>
    <w:rsid w:val="00B67A9E"/>
    <w:pPr>
      <w:autoSpaceDE w:val="0"/>
      <w:autoSpaceDN w:val="0"/>
      <w:adjustRightInd w:val="0"/>
    </w:pPr>
    <w:rPr>
      <w:rFonts w:eastAsia="Times New Roman" w:cs="Arial"/>
      <w:color w:val="000000"/>
      <w:sz w:val="24"/>
      <w:szCs w:val="24"/>
    </w:rPr>
  </w:style>
  <w:style w:type="paragraph" w:styleId="FootnoteText">
    <w:name w:val="footnote text"/>
    <w:basedOn w:val="Normal"/>
    <w:link w:val="FootnoteTextChar"/>
    <w:semiHidden/>
    <w:unhideWhenUsed/>
    <w:rsid w:val="00B67A9E"/>
    <w:pPr>
      <w:spacing w:after="0"/>
    </w:pPr>
    <w:rPr>
      <w:rFonts w:ascii="Times New Roman" w:eastAsia="Times New Roman" w:hAnsi="Times New Roman"/>
      <w:szCs w:val="20"/>
      <w:lang w:val="en-GB" w:eastAsia="en-GB"/>
    </w:rPr>
  </w:style>
  <w:style w:type="character" w:customStyle="1" w:styleId="FootnoteTextChar">
    <w:name w:val="Footnote Text Char"/>
    <w:basedOn w:val="DefaultParagraphFont"/>
    <w:link w:val="FootnoteText"/>
    <w:semiHidden/>
    <w:rsid w:val="00B67A9E"/>
    <w:rPr>
      <w:rFonts w:ascii="Times New Roman" w:eastAsia="Times New Roman" w:hAnsi="Times New Roman"/>
    </w:rPr>
  </w:style>
  <w:style w:type="character" w:styleId="FootnoteReference">
    <w:name w:val="footnote reference"/>
    <w:basedOn w:val="DefaultParagraphFont"/>
    <w:semiHidden/>
    <w:unhideWhenUsed/>
    <w:rsid w:val="00B67A9E"/>
    <w:rPr>
      <w:vertAlign w:val="superscript"/>
    </w:rPr>
  </w:style>
  <w:style w:type="table" w:customStyle="1" w:styleId="TableGrid1">
    <w:name w:val="Table Grid1"/>
    <w:rsid w:val="00B67A9E"/>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Normal1">
    <w:name w:val="Normal1"/>
    <w:basedOn w:val="Normal"/>
    <w:rsid w:val="00F35340"/>
    <w:pPr>
      <w:spacing w:after="192"/>
    </w:pPr>
    <w:rPr>
      <w:rFonts w:ascii="Times New Roman" w:eastAsia="Times New Roman" w:hAnsi="Times New Roman"/>
      <w:sz w:val="19"/>
      <w:szCs w:val="19"/>
      <w:lang w:val="en-GB" w:eastAsia="en-GB"/>
    </w:rPr>
  </w:style>
  <w:style w:type="paragraph" w:customStyle="1" w:styleId="Heading18">
    <w:name w:val="Heading 18"/>
    <w:basedOn w:val="Normal"/>
    <w:rsid w:val="00F35340"/>
    <w:pPr>
      <w:spacing w:before="225" w:after="96"/>
      <w:ind w:left="150"/>
      <w:outlineLvl w:val="1"/>
    </w:pPr>
    <w:rPr>
      <w:rFonts w:eastAsia="Times New Roman" w:cs="Arial"/>
      <w:b/>
      <w:bCs/>
      <w:color w:val="000000"/>
      <w:kern w:val="36"/>
      <w:sz w:val="36"/>
      <w:szCs w:val="36"/>
      <w:lang w:val="en-GB" w:eastAsia="en-GB"/>
    </w:rPr>
  </w:style>
  <w:style w:type="character" w:styleId="PageNumber">
    <w:name w:val="page number"/>
    <w:basedOn w:val="DefaultParagraphFont"/>
    <w:rsid w:val="00F35340"/>
  </w:style>
  <w:style w:type="character" w:styleId="Emphasis">
    <w:name w:val="Emphasis"/>
    <w:qFormat/>
    <w:rsid w:val="00F35340"/>
    <w:rPr>
      <w:rFonts w:cs="Times New Roman"/>
      <w:i/>
      <w:iCs/>
    </w:rPr>
  </w:style>
  <w:style w:type="paragraph" w:styleId="BodyTextIndent">
    <w:name w:val="Body Text Indent"/>
    <w:basedOn w:val="Normal"/>
    <w:link w:val="BodyTextIndentChar"/>
    <w:rsid w:val="00F35340"/>
    <w:pPr>
      <w:spacing w:after="0"/>
      <w:ind w:left="2160"/>
      <w:jc w:val="both"/>
    </w:pPr>
    <w:rPr>
      <w:rFonts w:eastAsia="Times New Roman" w:cs="Arial"/>
      <w:i/>
      <w:iCs/>
      <w:sz w:val="24"/>
      <w:lang w:val="en-GB"/>
    </w:rPr>
  </w:style>
  <w:style w:type="character" w:customStyle="1" w:styleId="BodyTextIndentChar">
    <w:name w:val="Body Text Indent Char"/>
    <w:basedOn w:val="DefaultParagraphFont"/>
    <w:link w:val="BodyTextIndent"/>
    <w:rsid w:val="00F35340"/>
    <w:rPr>
      <w:rFonts w:eastAsia="Times New Roman" w:cs="Arial"/>
      <w:i/>
      <w:iCs/>
      <w:sz w:val="24"/>
      <w:szCs w:val="24"/>
      <w:lang w:eastAsia="en-US"/>
    </w:rPr>
  </w:style>
  <w:style w:type="character" w:styleId="HTMLCite">
    <w:name w:val="HTML Cite"/>
    <w:basedOn w:val="DefaultParagraphFont"/>
    <w:uiPriority w:val="99"/>
    <w:unhideWhenUsed/>
    <w:rsid w:val="00F35340"/>
    <w:rPr>
      <w:i w:val="0"/>
      <w:iCs w:val="0"/>
      <w:color w:val="006621"/>
    </w:rPr>
  </w:style>
  <w:style w:type="paragraph" w:customStyle="1" w:styleId="TableParagraph">
    <w:name w:val="Table Paragraph"/>
    <w:basedOn w:val="Normal"/>
    <w:uiPriority w:val="1"/>
    <w:qFormat/>
    <w:rsid w:val="00F35340"/>
    <w:pPr>
      <w:widowControl w:val="0"/>
      <w:spacing w:after="0"/>
    </w:pPr>
    <w:rPr>
      <w:rFonts w:asciiTheme="minorHAnsi" w:eastAsiaTheme="minorHAnsi" w:hAnsiTheme="minorHAnsi" w:cstheme="minorBidi"/>
      <w:sz w:val="22"/>
      <w:szCs w:val="22"/>
    </w:rPr>
  </w:style>
  <w:style w:type="paragraph" w:styleId="NoSpacing">
    <w:name w:val="No Spacing"/>
    <w:link w:val="NoSpacingChar"/>
    <w:uiPriority w:val="1"/>
    <w:qFormat/>
    <w:rsid w:val="00F35340"/>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F35340"/>
    <w:rPr>
      <w:rFonts w:asciiTheme="minorHAnsi" w:eastAsiaTheme="minorEastAsia" w:hAnsiTheme="minorHAnsi" w:cstheme="minorBidi"/>
      <w:sz w:val="22"/>
      <w:szCs w:val="22"/>
      <w:lang w:val="en-US" w:eastAsia="en-US"/>
    </w:rPr>
  </w:style>
  <w:style w:type="paragraph" w:styleId="BodyText3">
    <w:name w:val="Body Text 3"/>
    <w:basedOn w:val="Normal"/>
    <w:link w:val="BodyText3Char"/>
    <w:unhideWhenUsed/>
    <w:rsid w:val="00F35340"/>
    <w:rPr>
      <w:rFonts w:ascii="Times New Roman" w:eastAsia="Times New Roman" w:hAnsi="Times New Roman"/>
      <w:sz w:val="16"/>
      <w:szCs w:val="16"/>
      <w:lang w:val="en-GB" w:eastAsia="en-GB"/>
    </w:rPr>
  </w:style>
  <w:style w:type="character" w:customStyle="1" w:styleId="BodyText3Char">
    <w:name w:val="Body Text 3 Char"/>
    <w:basedOn w:val="DefaultParagraphFont"/>
    <w:link w:val="BodyText3"/>
    <w:rsid w:val="00F35340"/>
    <w:rPr>
      <w:rFonts w:ascii="Times New Roman" w:eastAsia="Times New Roman" w:hAnsi="Times New Roman"/>
      <w:sz w:val="16"/>
      <w:szCs w:val="16"/>
    </w:rPr>
  </w:style>
  <w:style w:type="paragraph" w:styleId="BodyText2">
    <w:name w:val="Body Text 2"/>
    <w:basedOn w:val="Normal"/>
    <w:link w:val="BodyText2Char"/>
    <w:unhideWhenUsed/>
    <w:rsid w:val="00F35340"/>
    <w:pPr>
      <w:spacing w:line="480" w:lineRule="auto"/>
    </w:pPr>
    <w:rPr>
      <w:rFonts w:ascii="Times New Roman" w:eastAsia="Times New Roman" w:hAnsi="Times New Roman"/>
      <w:sz w:val="24"/>
      <w:lang w:val="en-GB" w:eastAsia="en-GB"/>
    </w:rPr>
  </w:style>
  <w:style w:type="character" w:customStyle="1" w:styleId="BodyText2Char">
    <w:name w:val="Body Text 2 Char"/>
    <w:basedOn w:val="DefaultParagraphFont"/>
    <w:link w:val="BodyText2"/>
    <w:rsid w:val="00F35340"/>
    <w:rPr>
      <w:rFonts w:ascii="Times New Roman" w:eastAsia="Times New Roman" w:hAnsi="Times New Roman"/>
      <w:sz w:val="24"/>
      <w:szCs w:val="24"/>
    </w:rPr>
  </w:style>
  <w:style w:type="paragraph" w:customStyle="1" w:styleId="Char">
    <w:name w:val="Char"/>
    <w:basedOn w:val="Normal"/>
    <w:rsid w:val="00F35340"/>
    <w:pPr>
      <w:spacing w:after="160" w:line="240" w:lineRule="exact"/>
    </w:pPr>
    <w:rPr>
      <w:rFonts w:ascii="Tahoma" w:eastAsia="Times New Roman" w:hAnsi="Tahoma" w:cs="Tahoma"/>
      <w:szCs w:val="20"/>
    </w:rPr>
  </w:style>
  <w:style w:type="character" w:customStyle="1" w:styleId="A3">
    <w:name w:val="A3"/>
    <w:uiPriority w:val="99"/>
    <w:rsid w:val="00F35340"/>
    <w:rPr>
      <w:rFonts w:cs="DeltaSymbol"/>
      <w:color w:val="000000"/>
    </w:rPr>
  </w:style>
  <w:style w:type="paragraph" w:customStyle="1" w:styleId="font8">
    <w:name w:val="font_8"/>
    <w:basedOn w:val="Normal"/>
    <w:rsid w:val="00F35340"/>
    <w:pPr>
      <w:spacing w:before="100" w:beforeAutospacing="1" w:after="100" w:afterAutospacing="1"/>
    </w:pPr>
    <w:rPr>
      <w:rFonts w:ascii="Times New Roman" w:eastAsia="Times New Roman" w:hAnsi="Times New Roman"/>
      <w:sz w:val="24"/>
      <w:lang w:val="en-GB" w:eastAsia="en-GB"/>
    </w:rPr>
  </w:style>
  <w:style w:type="character" w:customStyle="1" w:styleId="wixguard">
    <w:name w:val="wixguard"/>
    <w:basedOn w:val="DefaultParagraphFont"/>
    <w:rsid w:val="00F35340"/>
  </w:style>
  <w:style w:type="paragraph" w:customStyle="1" w:styleId="p1">
    <w:name w:val="p1"/>
    <w:basedOn w:val="Normal"/>
    <w:rsid w:val="00F35340"/>
    <w:pPr>
      <w:spacing w:after="0"/>
    </w:pPr>
    <w:rPr>
      <w:rFonts w:eastAsia="Times New Roman" w:cs="Arial"/>
      <w:sz w:val="18"/>
      <w:szCs w:val="18"/>
      <w:lang w:val="en-GB" w:eastAsia="en-GB"/>
    </w:rPr>
  </w:style>
  <w:style w:type="paragraph" w:customStyle="1" w:styleId="p2">
    <w:name w:val="p2"/>
    <w:basedOn w:val="Normal"/>
    <w:rsid w:val="00F35340"/>
    <w:pPr>
      <w:spacing w:after="179"/>
    </w:pPr>
    <w:rPr>
      <w:rFonts w:eastAsia="Times New Roman" w:cs="Arial"/>
      <w:sz w:val="17"/>
      <w:szCs w:val="17"/>
      <w:lang w:val="en-GB" w:eastAsia="en-GB"/>
    </w:rPr>
  </w:style>
  <w:style w:type="paragraph" w:customStyle="1" w:styleId="p3">
    <w:name w:val="p3"/>
    <w:basedOn w:val="Normal"/>
    <w:rsid w:val="00F35340"/>
    <w:pPr>
      <w:spacing w:after="0"/>
    </w:pPr>
    <w:rPr>
      <w:rFonts w:eastAsia="Times New Roman" w:cs="Arial"/>
      <w:sz w:val="17"/>
      <w:szCs w:val="17"/>
      <w:lang w:val="en-GB" w:eastAsia="en-GB"/>
    </w:rPr>
  </w:style>
  <w:style w:type="character" w:customStyle="1" w:styleId="s1">
    <w:name w:val="s1"/>
    <w:basedOn w:val="DefaultParagraphFont"/>
    <w:rsid w:val="00F35340"/>
    <w:rPr>
      <w:rFonts w:ascii="Arial" w:hAnsi="Arial" w:cs="Arial" w:hint="default"/>
      <w:sz w:val="12"/>
      <w:szCs w:val="12"/>
    </w:rPr>
  </w:style>
  <w:style w:type="paragraph" w:customStyle="1" w:styleId="Pa1">
    <w:name w:val="Pa1"/>
    <w:basedOn w:val="Default"/>
    <w:next w:val="Default"/>
    <w:uiPriority w:val="99"/>
    <w:rsid w:val="00F35340"/>
    <w:pPr>
      <w:spacing w:line="221" w:lineRule="atLeast"/>
    </w:pPr>
    <w:rPr>
      <w:rFonts w:ascii="Frutiger LT 45 Light" w:hAnsi="Frutiger LT 45 Light" w:cs="Times New Roman"/>
      <w:color w:val="auto"/>
    </w:rPr>
  </w:style>
  <w:style w:type="paragraph" w:customStyle="1" w:styleId="Pa8">
    <w:name w:val="Pa8"/>
    <w:basedOn w:val="Default"/>
    <w:next w:val="Default"/>
    <w:uiPriority w:val="99"/>
    <w:rsid w:val="00F35340"/>
    <w:pPr>
      <w:spacing w:line="221" w:lineRule="atLeast"/>
    </w:pPr>
    <w:rPr>
      <w:rFonts w:ascii="Frutiger LT 45 Light" w:hAnsi="Frutiger LT 45 Light" w:cs="Times New Roman"/>
      <w:color w:val="auto"/>
    </w:rPr>
  </w:style>
  <w:style w:type="character" w:customStyle="1" w:styleId="A8">
    <w:name w:val="A8"/>
    <w:uiPriority w:val="99"/>
    <w:rsid w:val="00F35340"/>
    <w:rPr>
      <w:rFonts w:cs="Frutiger LT 45 Light"/>
      <w:color w:val="000000"/>
      <w:sz w:val="22"/>
      <w:szCs w:val="22"/>
    </w:rPr>
  </w:style>
  <w:style w:type="character" w:customStyle="1" w:styleId="UnresolvedMention1">
    <w:name w:val="Unresolved Mention1"/>
    <w:basedOn w:val="DefaultParagraphFont"/>
    <w:uiPriority w:val="99"/>
    <w:semiHidden/>
    <w:unhideWhenUsed/>
    <w:rsid w:val="00F35340"/>
    <w:rPr>
      <w:color w:val="808080"/>
      <w:shd w:val="clear" w:color="auto" w:fill="E6E6E6"/>
    </w:rPr>
  </w:style>
  <w:style w:type="paragraph" w:styleId="EndnoteText">
    <w:name w:val="endnote text"/>
    <w:basedOn w:val="Normal"/>
    <w:link w:val="EndnoteTextChar"/>
    <w:uiPriority w:val="99"/>
    <w:unhideWhenUsed/>
    <w:rsid w:val="00F35340"/>
    <w:pPr>
      <w:spacing w:after="0"/>
    </w:pPr>
    <w:rPr>
      <w:rFonts w:asciiTheme="minorHAnsi" w:eastAsiaTheme="minorHAnsi" w:hAnsiTheme="minorHAnsi" w:cstheme="minorBidi"/>
      <w:szCs w:val="20"/>
      <w:lang w:val="en-GB"/>
    </w:rPr>
  </w:style>
  <w:style w:type="character" w:customStyle="1" w:styleId="EndnoteTextChar">
    <w:name w:val="Endnote Text Char"/>
    <w:basedOn w:val="DefaultParagraphFont"/>
    <w:link w:val="EndnoteText"/>
    <w:uiPriority w:val="99"/>
    <w:rsid w:val="00F35340"/>
    <w:rPr>
      <w:rFonts w:asciiTheme="minorHAnsi" w:eastAsiaTheme="minorHAnsi" w:hAnsiTheme="minorHAnsi" w:cstheme="minorBidi"/>
      <w:lang w:eastAsia="en-US"/>
    </w:rPr>
  </w:style>
  <w:style w:type="character" w:customStyle="1" w:styleId="UnresolvedMention2">
    <w:name w:val="Unresolved Mention2"/>
    <w:basedOn w:val="DefaultParagraphFont"/>
    <w:uiPriority w:val="99"/>
    <w:semiHidden/>
    <w:unhideWhenUsed/>
    <w:rsid w:val="00F35340"/>
    <w:rPr>
      <w:color w:val="808080"/>
      <w:shd w:val="clear" w:color="auto" w:fill="E6E6E6"/>
    </w:rPr>
  </w:style>
  <w:style w:type="character" w:customStyle="1" w:styleId="A7">
    <w:name w:val="A7"/>
    <w:uiPriority w:val="99"/>
    <w:rsid w:val="00F35340"/>
    <w:rPr>
      <w:rFonts w:cs="Helvetica Neue"/>
      <w:color w:val="000000"/>
      <w:sz w:val="14"/>
      <w:szCs w:val="14"/>
    </w:rPr>
  </w:style>
  <w:style w:type="character" w:customStyle="1" w:styleId="UnresolvedMention3">
    <w:name w:val="Unresolved Mention3"/>
    <w:basedOn w:val="DefaultParagraphFont"/>
    <w:uiPriority w:val="99"/>
    <w:semiHidden/>
    <w:unhideWhenUsed/>
    <w:rsid w:val="00F35340"/>
    <w:rPr>
      <w:color w:val="605E5C"/>
      <w:shd w:val="clear" w:color="auto" w:fill="E1DFDD"/>
    </w:rPr>
  </w:style>
  <w:style w:type="paragraph" w:customStyle="1" w:styleId="textitem">
    <w:name w:val="textitem"/>
    <w:basedOn w:val="Normal"/>
    <w:rsid w:val="00F35340"/>
    <w:pPr>
      <w:spacing w:before="100" w:beforeAutospacing="1" w:after="100" w:afterAutospacing="1"/>
    </w:pPr>
    <w:rPr>
      <w:rFonts w:ascii="Times New Roman" w:eastAsia="Times New Roman" w:hAnsi="Times New Roman"/>
      <w:sz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813446">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51474739">
      <w:bodyDiv w:val="1"/>
      <w:marLeft w:val="0"/>
      <w:marRight w:val="0"/>
      <w:marTop w:val="0"/>
      <w:marBottom w:val="0"/>
      <w:divBdr>
        <w:top w:val="none" w:sz="0" w:space="0" w:color="auto"/>
        <w:left w:val="none" w:sz="0" w:space="0" w:color="auto"/>
        <w:bottom w:val="none" w:sz="0" w:space="0" w:color="auto"/>
        <w:right w:val="none" w:sz="0" w:space="0" w:color="auto"/>
      </w:divBdr>
      <w:divsChild>
        <w:div w:id="953947176">
          <w:marLeft w:val="0"/>
          <w:marRight w:val="0"/>
          <w:marTop w:val="0"/>
          <w:marBottom w:val="0"/>
          <w:divBdr>
            <w:top w:val="none" w:sz="0" w:space="0" w:color="auto"/>
            <w:left w:val="none" w:sz="0" w:space="0" w:color="auto"/>
            <w:bottom w:val="none" w:sz="0" w:space="0" w:color="auto"/>
            <w:right w:val="none" w:sz="0" w:space="0" w:color="auto"/>
          </w:divBdr>
        </w:div>
        <w:div w:id="1227885189">
          <w:marLeft w:val="0"/>
          <w:marRight w:val="0"/>
          <w:marTop w:val="0"/>
          <w:marBottom w:val="0"/>
          <w:divBdr>
            <w:top w:val="none" w:sz="0" w:space="0" w:color="auto"/>
            <w:left w:val="none" w:sz="0" w:space="0" w:color="auto"/>
            <w:bottom w:val="none" w:sz="0" w:space="0" w:color="auto"/>
            <w:right w:val="none" w:sz="0" w:space="0" w:color="auto"/>
          </w:divBdr>
        </w:div>
        <w:div w:id="345450894">
          <w:marLeft w:val="0"/>
          <w:marRight w:val="0"/>
          <w:marTop w:val="0"/>
          <w:marBottom w:val="0"/>
          <w:divBdr>
            <w:top w:val="none" w:sz="0" w:space="0" w:color="auto"/>
            <w:left w:val="none" w:sz="0" w:space="0" w:color="auto"/>
            <w:bottom w:val="none" w:sz="0" w:space="0" w:color="auto"/>
            <w:right w:val="none" w:sz="0" w:space="0" w:color="auto"/>
          </w:divBdr>
        </w:div>
        <w:div w:id="1362438418">
          <w:marLeft w:val="0"/>
          <w:marRight w:val="0"/>
          <w:marTop w:val="0"/>
          <w:marBottom w:val="0"/>
          <w:divBdr>
            <w:top w:val="none" w:sz="0" w:space="0" w:color="auto"/>
            <w:left w:val="none" w:sz="0" w:space="0" w:color="auto"/>
            <w:bottom w:val="none" w:sz="0" w:space="0" w:color="auto"/>
            <w:right w:val="none" w:sz="0" w:space="0" w:color="auto"/>
          </w:divBdr>
        </w:div>
        <w:div w:id="543324045">
          <w:marLeft w:val="0"/>
          <w:marRight w:val="0"/>
          <w:marTop w:val="0"/>
          <w:marBottom w:val="0"/>
          <w:divBdr>
            <w:top w:val="none" w:sz="0" w:space="0" w:color="auto"/>
            <w:left w:val="none" w:sz="0" w:space="0" w:color="auto"/>
            <w:bottom w:val="none" w:sz="0" w:space="0" w:color="auto"/>
            <w:right w:val="none" w:sz="0" w:space="0" w:color="auto"/>
          </w:divBdr>
        </w:div>
        <w:div w:id="108864459">
          <w:marLeft w:val="0"/>
          <w:marRight w:val="0"/>
          <w:marTop w:val="0"/>
          <w:marBottom w:val="0"/>
          <w:divBdr>
            <w:top w:val="none" w:sz="0" w:space="0" w:color="auto"/>
            <w:left w:val="none" w:sz="0" w:space="0" w:color="auto"/>
            <w:bottom w:val="none" w:sz="0" w:space="0" w:color="auto"/>
            <w:right w:val="none" w:sz="0" w:space="0" w:color="auto"/>
          </w:divBdr>
        </w:div>
        <w:div w:id="844825032">
          <w:marLeft w:val="0"/>
          <w:marRight w:val="0"/>
          <w:marTop w:val="0"/>
          <w:marBottom w:val="0"/>
          <w:divBdr>
            <w:top w:val="none" w:sz="0" w:space="0" w:color="auto"/>
            <w:left w:val="none" w:sz="0" w:space="0" w:color="auto"/>
            <w:bottom w:val="none" w:sz="0" w:space="0" w:color="auto"/>
            <w:right w:val="none" w:sz="0" w:space="0" w:color="auto"/>
          </w:divBdr>
        </w:div>
        <w:div w:id="1423141094">
          <w:marLeft w:val="0"/>
          <w:marRight w:val="0"/>
          <w:marTop w:val="0"/>
          <w:marBottom w:val="0"/>
          <w:divBdr>
            <w:top w:val="none" w:sz="0" w:space="0" w:color="auto"/>
            <w:left w:val="none" w:sz="0" w:space="0" w:color="auto"/>
            <w:bottom w:val="none" w:sz="0" w:space="0" w:color="auto"/>
            <w:right w:val="none" w:sz="0" w:space="0" w:color="auto"/>
          </w:divBdr>
        </w:div>
        <w:div w:id="1487280415">
          <w:marLeft w:val="0"/>
          <w:marRight w:val="0"/>
          <w:marTop w:val="0"/>
          <w:marBottom w:val="0"/>
          <w:divBdr>
            <w:top w:val="none" w:sz="0" w:space="0" w:color="auto"/>
            <w:left w:val="none" w:sz="0" w:space="0" w:color="auto"/>
            <w:bottom w:val="none" w:sz="0" w:space="0" w:color="auto"/>
            <w:right w:val="none" w:sz="0" w:space="0" w:color="auto"/>
          </w:divBdr>
        </w:div>
        <w:div w:id="1519662939">
          <w:marLeft w:val="0"/>
          <w:marRight w:val="0"/>
          <w:marTop w:val="0"/>
          <w:marBottom w:val="0"/>
          <w:divBdr>
            <w:top w:val="none" w:sz="0" w:space="0" w:color="auto"/>
            <w:left w:val="none" w:sz="0" w:space="0" w:color="auto"/>
            <w:bottom w:val="none" w:sz="0" w:space="0" w:color="auto"/>
            <w:right w:val="none" w:sz="0" w:space="0" w:color="auto"/>
          </w:divBdr>
        </w:div>
        <w:div w:id="634722605">
          <w:marLeft w:val="0"/>
          <w:marRight w:val="0"/>
          <w:marTop w:val="0"/>
          <w:marBottom w:val="0"/>
          <w:divBdr>
            <w:top w:val="none" w:sz="0" w:space="0" w:color="auto"/>
            <w:left w:val="none" w:sz="0" w:space="0" w:color="auto"/>
            <w:bottom w:val="none" w:sz="0" w:space="0" w:color="auto"/>
            <w:right w:val="none" w:sz="0" w:space="0" w:color="auto"/>
          </w:divBdr>
        </w:div>
        <w:div w:id="1775829266">
          <w:marLeft w:val="0"/>
          <w:marRight w:val="0"/>
          <w:marTop w:val="0"/>
          <w:marBottom w:val="0"/>
          <w:divBdr>
            <w:top w:val="none" w:sz="0" w:space="0" w:color="auto"/>
            <w:left w:val="none" w:sz="0" w:space="0" w:color="auto"/>
            <w:bottom w:val="none" w:sz="0" w:space="0" w:color="auto"/>
            <w:right w:val="none" w:sz="0" w:space="0" w:color="auto"/>
          </w:divBdr>
        </w:div>
        <w:div w:id="353848789">
          <w:marLeft w:val="0"/>
          <w:marRight w:val="0"/>
          <w:marTop w:val="0"/>
          <w:marBottom w:val="0"/>
          <w:divBdr>
            <w:top w:val="none" w:sz="0" w:space="0" w:color="auto"/>
            <w:left w:val="none" w:sz="0" w:space="0" w:color="auto"/>
            <w:bottom w:val="none" w:sz="0" w:space="0" w:color="auto"/>
            <w:right w:val="none" w:sz="0" w:space="0" w:color="auto"/>
          </w:divBdr>
        </w:div>
        <w:div w:id="361833219">
          <w:marLeft w:val="0"/>
          <w:marRight w:val="0"/>
          <w:marTop w:val="0"/>
          <w:marBottom w:val="0"/>
          <w:divBdr>
            <w:top w:val="none" w:sz="0" w:space="0" w:color="auto"/>
            <w:left w:val="none" w:sz="0" w:space="0" w:color="auto"/>
            <w:bottom w:val="none" w:sz="0" w:space="0" w:color="auto"/>
            <w:right w:val="none" w:sz="0" w:space="0" w:color="auto"/>
          </w:divBdr>
        </w:div>
        <w:div w:id="1139112521">
          <w:marLeft w:val="0"/>
          <w:marRight w:val="0"/>
          <w:marTop w:val="0"/>
          <w:marBottom w:val="0"/>
          <w:divBdr>
            <w:top w:val="none" w:sz="0" w:space="0" w:color="auto"/>
            <w:left w:val="none" w:sz="0" w:space="0" w:color="auto"/>
            <w:bottom w:val="none" w:sz="0" w:space="0" w:color="auto"/>
            <w:right w:val="none" w:sz="0" w:space="0" w:color="auto"/>
          </w:divBdr>
        </w:div>
        <w:div w:id="1717121765">
          <w:marLeft w:val="0"/>
          <w:marRight w:val="0"/>
          <w:marTop w:val="0"/>
          <w:marBottom w:val="0"/>
          <w:divBdr>
            <w:top w:val="none" w:sz="0" w:space="0" w:color="auto"/>
            <w:left w:val="none" w:sz="0" w:space="0" w:color="auto"/>
            <w:bottom w:val="none" w:sz="0" w:space="0" w:color="auto"/>
            <w:right w:val="none" w:sz="0" w:space="0" w:color="auto"/>
          </w:divBdr>
        </w:div>
        <w:div w:id="523858605">
          <w:marLeft w:val="0"/>
          <w:marRight w:val="0"/>
          <w:marTop w:val="0"/>
          <w:marBottom w:val="0"/>
          <w:divBdr>
            <w:top w:val="none" w:sz="0" w:space="0" w:color="auto"/>
            <w:left w:val="none" w:sz="0" w:space="0" w:color="auto"/>
            <w:bottom w:val="none" w:sz="0" w:space="0" w:color="auto"/>
            <w:right w:val="none" w:sz="0" w:space="0" w:color="auto"/>
          </w:divBdr>
        </w:div>
        <w:div w:id="71247291">
          <w:marLeft w:val="0"/>
          <w:marRight w:val="0"/>
          <w:marTop w:val="0"/>
          <w:marBottom w:val="0"/>
          <w:divBdr>
            <w:top w:val="none" w:sz="0" w:space="0" w:color="auto"/>
            <w:left w:val="none" w:sz="0" w:space="0" w:color="auto"/>
            <w:bottom w:val="none" w:sz="0" w:space="0" w:color="auto"/>
            <w:right w:val="none" w:sz="0" w:space="0" w:color="auto"/>
          </w:divBdr>
        </w:div>
        <w:div w:id="326249542">
          <w:marLeft w:val="0"/>
          <w:marRight w:val="0"/>
          <w:marTop w:val="0"/>
          <w:marBottom w:val="0"/>
          <w:divBdr>
            <w:top w:val="none" w:sz="0" w:space="0" w:color="auto"/>
            <w:left w:val="none" w:sz="0" w:space="0" w:color="auto"/>
            <w:bottom w:val="none" w:sz="0" w:space="0" w:color="auto"/>
            <w:right w:val="none" w:sz="0" w:space="0" w:color="auto"/>
          </w:divBdr>
        </w:div>
        <w:div w:id="201671917">
          <w:marLeft w:val="0"/>
          <w:marRight w:val="0"/>
          <w:marTop w:val="0"/>
          <w:marBottom w:val="0"/>
          <w:divBdr>
            <w:top w:val="none" w:sz="0" w:space="0" w:color="auto"/>
            <w:left w:val="none" w:sz="0" w:space="0" w:color="auto"/>
            <w:bottom w:val="none" w:sz="0" w:space="0" w:color="auto"/>
            <w:right w:val="none" w:sz="0" w:space="0" w:color="auto"/>
          </w:divBdr>
        </w:div>
        <w:div w:id="1305626035">
          <w:marLeft w:val="0"/>
          <w:marRight w:val="0"/>
          <w:marTop w:val="0"/>
          <w:marBottom w:val="0"/>
          <w:divBdr>
            <w:top w:val="none" w:sz="0" w:space="0" w:color="auto"/>
            <w:left w:val="none" w:sz="0" w:space="0" w:color="auto"/>
            <w:bottom w:val="none" w:sz="0" w:space="0" w:color="auto"/>
            <w:right w:val="none" w:sz="0" w:space="0" w:color="auto"/>
          </w:divBdr>
        </w:div>
      </w:divsChild>
    </w:div>
    <w:div w:id="388726216">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674768797">
      <w:bodyDiv w:val="1"/>
      <w:marLeft w:val="0"/>
      <w:marRight w:val="0"/>
      <w:marTop w:val="0"/>
      <w:marBottom w:val="0"/>
      <w:divBdr>
        <w:top w:val="none" w:sz="0" w:space="0" w:color="auto"/>
        <w:left w:val="none" w:sz="0" w:space="0" w:color="auto"/>
        <w:bottom w:val="none" w:sz="0" w:space="0" w:color="auto"/>
        <w:right w:val="none" w:sz="0" w:space="0" w:color="auto"/>
      </w:divBdr>
    </w:div>
    <w:div w:id="769667397">
      <w:bodyDiv w:val="1"/>
      <w:marLeft w:val="0"/>
      <w:marRight w:val="0"/>
      <w:marTop w:val="0"/>
      <w:marBottom w:val="0"/>
      <w:divBdr>
        <w:top w:val="none" w:sz="0" w:space="0" w:color="auto"/>
        <w:left w:val="none" w:sz="0" w:space="0" w:color="auto"/>
        <w:bottom w:val="none" w:sz="0" w:space="0" w:color="auto"/>
        <w:right w:val="none" w:sz="0" w:space="0" w:color="auto"/>
      </w:divBdr>
    </w:div>
    <w:div w:id="1017656778">
      <w:bodyDiv w:val="1"/>
      <w:marLeft w:val="0"/>
      <w:marRight w:val="0"/>
      <w:marTop w:val="0"/>
      <w:marBottom w:val="0"/>
      <w:divBdr>
        <w:top w:val="none" w:sz="0" w:space="0" w:color="auto"/>
        <w:left w:val="none" w:sz="0" w:space="0" w:color="auto"/>
        <w:bottom w:val="none" w:sz="0" w:space="0" w:color="auto"/>
        <w:right w:val="none" w:sz="0" w:space="0" w:color="auto"/>
      </w:divBdr>
    </w:div>
    <w:div w:id="1081608275">
      <w:bodyDiv w:val="1"/>
      <w:marLeft w:val="0"/>
      <w:marRight w:val="0"/>
      <w:marTop w:val="0"/>
      <w:marBottom w:val="0"/>
      <w:divBdr>
        <w:top w:val="none" w:sz="0" w:space="0" w:color="auto"/>
        <w:left w:val="none" w:sz="0" w:space="0" w:color="auto"/>
        <w:bottom w:val="none" w:sz="0" w:space="0" w:color="auto"/>
        <w:right w:val="none" w:sz="0" w:space="0" w:color="auto"/>
      </w:divBdr>
      <w:divsChild>
        <w:div w:id="1163086674">
          <w:marLeft w:val="0"/>
          <w:marRight w:val="0"/>
          <w:marTop w:val="0"/>
          <w:marBottom w:val="160"/>
          <w:divBdr>
            <w:top w:val="none" w:sz="0" w:space="0" w:color="auto"/>
            <w:left w:val="none" w:sz="0" w:space="0" w:color="auto"/>
            <w:bottom w:val="none" w:sz="0" w:space="0" w:color="auto"/>
            <w:right w:val="none" w:sz="0" w:space="0" w:color="auto"/>
          </w:divBdr>
        </w:div>
        <w:div w:id="353313595">
          <w:marLeft w:val="0"/>
          <w:marRight w:val="0"/>
          <w:marTop w:val="0"/>
          <w:marBottom w:val="160"/>
          <w:divBdr>
            <w:top w:val="none" w:sz="0" w:space="0" w:color="auto"/>
            <w:left w:val="none" w:sz="0" w:space="0" w:color="auto"/>
            <w:bottom w:val="none" w:sz="0" w:space="0" w:color="auto"/>
            <w:right w:val="none" w:sz="0" w:space="0" w:color="auto"/>
          </w:divBdr>
        </w:div>
        <w:div w:id="628704976">
          <w:marLeft w:val="0"/>
          <w:marRight w:val="0"/>
          <w:marTop w:val="0"/>
          <w:marBottom w:val="160"/>
          <w:divBdr>
            <w:top w:val="none" w:sz="0" w:space="0" w:color="auto"/>
            <w:left w:val="none" w:sz="0" w:space="0" w:color="auto"/>
            <w:bottom w:val="none" w:sz="0" w:space="0" w:color="auto"/>
            <w:right w:val="none" w:sz="0" w:space="0" w:color="auto"/>
          </w:divBdr>
        </w:div>
        <w:div w:id="1399784160">
          <w:marLeft w:val="0"/>
          <w:marRight w:val="0"/>
          <w:marTop w:val="0"/>
          <w:marBottom w:val="160"/>
          <w:divBdr>
            <w:top w:val="none" w:sz="0" w:space="0" w:color="auto"/>
            <w:left w:val="none" w:sz="0" w:space="0" w:color="auto"/>
            <w:bottom w:val="none" w:sz="0" w:space="0" w:color="auto"/>
            <w:right w:val="none" w:sz="0" w:space="0" w:color="auto"/>
          </w:divBdr>
        </w:div>
        <w:div w:id="1261065779">
          <w:marLeft w:val="0"/>
          <w:marRight w:val="0"/>
          <w:marTop w:val="0"/>
          <w:marBottom w:val="160"/>
          <w:divBdr>
            <w:top w:val="none" w:sz="0" w:space="0" w:color="auto"/>
            <w:left w:val="none" w:sz="0" w:space="0" w:color="auto"/>
            <w:bottom w:val="none" w:sz="0" w:space="0" w:color="auto"/>
            <w:right w:val="none" w:sz="0" w:space="0" w:color="auto"/>
          </w:divBdr>
        </w:div>
        <w:div w:id="451940633">
          <w:marLeft w:val="0"/>
          <w:marRight w:val="0"/>
          <w:marTop w:val="0"/>
          <w:marBottom w:val="160"/>
          <w:divBdr>
            <w:top w:val="none" w:sz="0" w:space="0" w:color="auto"/>
            <w:left w:val="none" w:sz="0" w:space="0" w:color="auto"/>
            <w:bottom w:val="none" w:sz="0" w:space="0" w:color="auto"/>
            <w:right w:val="none" w:sz="0" w:space="0" w:color="auto"/>
          </w:divBdr>
        </w:div>
        <w:div w:id="995186592">
          <w:marLeft w:val="0"/>
          <w:marRight w:val="0"/>
          <w:marTop w:val="0"/>
          <w:marBottom w:val="160"/>
          <w:divBdr>
            <w:top w:val="none" w:sz="0" w:space="0" w:color="auto"/>
            <w:left w:val="none" w:sz="0" w:space="0" w:color="auto"/>
            <w:bottom w:val="none" w:sz="0" w:space="0" w:color="auto"/>
            <w:right w:val="none" w:sz="0" w:space="0" w:color="auto"/>
          </w:divBdr>
        </w:div>
        <w:div w:id="506746616">
          <w:marLeft w:val="0"/>
          <w:marRight w:val="0"/>
          <w:marTop w:val="0"/>
          <w:marBottom w:val="160"/>
          <w:divBdr>
            <w:top w:val="none" w:sz="0" w:space="0" w:color="auto"/>
            <w:left w:val="none" w:sz="0" w:space="0" w:color="auto"/>
            <w:bottom w:val="none" w:sz="0" w:space="0" w:color="auto"/>
            <w:right w:val="none" w:sz="0" w:space="0" w:color="auto"/>
          </w:divBdr>
        </w:div>
        <w:div w:id="1707294536">
          <w:marLeft w:val="0"/>
          <w:marRight w:val="0"/>
          <w:marTop w:val="0"/>
          <w:marBottom w:val="160"/>
          <w:divBdr>
            <w:top w:val="none" w:sz="0" w:space="0" w:color="auto"/>
            <w:left w:val="none" w:sz="0" w:space="0" w:color="auto"/>
            <w:bottom w:val="none" w:sz="0" w:space="0" w:color="auto"/>
            <w:right w:val="none" w:sz="0" w:space="0" w:color="auto"/>
          </w:divBdr>
        </w:div>
        <w:div w:id="1528105399">
          <w:marLeft w:val="0"/>
          <w:marRight w:val="0"/>
          <w:marTop w:val="0"/>
          <w:marBottom w:val="160"/>
          <w:divBdr>
            <w:top w:val="none" w:sz="0" w:space="0" w:color="auto"/>
            <w:left w:val="none" w:sz="0" w:space="0" w:color="auto"/>
            <w:bottom w:val="none" w:sz="0" w:space="0" w:color="auto"/>
            <w:right w:val="none" w:sz="0" w:space="0" w:color="auto"/>
          </w:divBdr>
        </w:div>
        <w:div w:id="1583834678">
          <w:marLeft w:val="0"/>
          <w:marRight w:val="0"/>
          <w:marTop w:val="0"/>
          <w:marBottom w:val="160"/>
          <w:divBdr>
            <w:top w:val="none" w:sz="0" w:space="0" w:color="auto"/>
            <w:left w:val="none" w:sz="0" w:space="0" w:color="auto"/>
            <w:bottom w:val="none" w:sz="0" w:space="0" w:color="auto"/>
            <w:right w:val="none" w:sz="0" w:space="0" w:color="auto"/>
          </w:divBdr>
        </w:div>
        <w:div w:id="1020277466">
          <w:marLeft w:val="0"/>
          <w:marRight w:val="0"/>
          <w:marTop w:val="0"/>
          <w:marBottom w:val="160"/>
          <w:divBdr>
            <w:top w:val="none" w:sz="0" w:space="0" w:color="auto"/>
            <w:left w:val="none" w:sz="0" w:space="0" w:color="auto"/>
            <w:bottom w:val="none" w:sz="0" w:space="0" w:color="auto"/>
            <w:right w:val="none" w:sz="0" w:space="0" w:color="auto"/>
          </w:divBdr>
        </w:div>
        <w:div w:id="1983726853">
          <w:marLeft w:val="0"/>
          <w:marRight w:val="0"/>
          <w:marTop w:val="0"/>
          <w:marBottom w:val="160"/>
          <w:divBdr>
            <w:top w:val="none" w:sz="0" w:space="0" w:color="auto"/>
            <w:left w:val="none" w:sz="0" w:space="0" w:color="auto"/>
            <w:bottom w:val="none" w:sz="0" w:space="0" w:color="auto"/>
            <w:right w:val="none" w:sz="0" w:space="0" w:color="auto"/>
          </w:divBdr>
        </w:div>
        <w:div w:id="713576342">
          <w:marLeft w:val="0"/>
          <w:marRight w:val="0"/>
          <w:marTop w:val="0"/>
          <w:marBottom w:val="160"/>
          <w:divBdr>
            <w:top w:val="none" w:sz="0" w:space="0" w:color="auto"/>
            <w:left w:val="none" w:sz="0" w:space="0" w:color="auto"/>
            <w:bottom w:val="none" w:sz="0" w:space="0" w:color="auto"/>
            <w:right w:val="none" w:sz="0" w:space="0" w:color="auto"/>
          </w:divBdr>
        </w:div>
        <w:div w:id="1205602268">
          <w:marLeft w:val="0"/>
          <w:marRight w:val="0"/>
          <w:marTop w:val="0"/>
          <w:marBottom w:val="160"/>
          <w:divBdr>
            <w:top w:val="none" w:sz="0" w:space="0" w:color="auto"/>
            <w:left w:val="none" w:sz="0" w:space="0" w:color="auto"/>
            <w:bottom w:val="none" w:sz="0" w:space="0" w:color="auto"/>
            <w:right w:val="none" w:sz="0" w:space="0" w:color="auto"/>
          </w:divBdr>
        </w:div>
        <w:div w:id="951783279">
          <w:marLeft w:val="0"/>
          <w:marRight w:val="0"/>
          <w:marTop w:val="0"/>
          <w:marBottom w:val="160"/>
          <w:divBdr>
            <w:top w:val="none" w:sz="0" w:space="0" w:color="auto"/>
            <w:left w:val="none" w:sz="0" w:space="0" w:color="auto"/>
            <w:bottom w:val="none" w:sz="0" w:space="0" w:color="auto"/>
            <w:right w:val="none" w:sz="0" w:space="0" w:color="auto"/>
          </w:divBdr>
        </w:div>
        <w:div w:id="735324948">
          <w:marLeft w:val="0"/>
          <w:marRight w:val="0"/>
          <w:marTop w:val="0"/>
          <w:marBottom w:val="160"/>
          <w:divBdr>
            <w:top w:val="none" w:sz="0" w:space="0" w:color="auto"/>
            <w:left w:val="none" w:sz="0" w:space="0" w:color="auto"/>
            <w:bottom w:val="none" w:sz="0" w:space="0" w:color="auto"/>
            <w:right w:val="none" w:sz="0" w:space="0" w:color="auto"/>
          </w:divBdr>
        </w:div>
        <w:div w:id="1215462161">
          <w:marLeft w:val="0"/>
          <w:marRight w:val="0"/>
          <w:marTop w:val="0"/>
          <w:marBottom w:val="160"/>
          <w:divBdr>
            <w:top w:val="none" w:sz="0" w:space="0" w:color="auto"/>
            <w:left w:val="none" w:sz="0" w:space="0" w:color="auto"/>
            <w:bottom w:val="none" w:sz="0" w:space="0" w:color="auto"/>
            <w:right w:val="none" w:sz="0" w:space="0" w:color="auto"/>
          </w:divBdr>
        </w:div>
      </w:divsChild>
    </w:div>
    <w:div w:id="1212841773">
      <w:bodyDiv w:val="1"/>
      <w:marLeft w:val="0"/>
      <w:marRight w:val="0"/>
      <w:marTop w:val="0"/>
      <w:marBottom w:val="0"/>
      <w:divBdr>
        <w:top w:val="none" w:sz="0" w:space="0" w:color="auto"/>
        <w:left w:val="none" w:sz="0" w:space="0" w:color="auto"/>
        <w:bottom w:val="none" w:sz="0" w:space="0" w:color="auto"/>
        <w:right w:val="none" w:sz="0" w:space="0" w:color="auto"/>
      </w:divBdr>
    </w:div>
    <w:div w:id="1222861989">
      <w:bodyDiv w:val="1"/>
      <w:marLeft w:val="0"/>
      <w:marRight w:val="0"/>
      <w:marTop w:val="0"/>
      <w:marBottom w:val="0"/>
      <w:divBdr>
        <w:top w:val="none" w:sz="0" w:space="0" w:color="auto"/>
        <w:left w:val="none" w:sz="0" w:space="0" w:color="auto"/>
        <w:bottom w:val="none" w:sz="0" w:space="0" w:color="auto"/>
        <w:right w:val="none" w:sz="0" w:space="0" w:color="auto"/>
      </w:divBdr>
    </w:div>
    <w:div w:id="1289361831">
      <w:bodyDiv w:val="1"/>
      <w:marLeft w:val="0"/>
      <w:marRight w:val="0"/>
      <w:marTop w:val="0"/>
      <w:marBottom w:val="0"/>
      <w:divBdr>
        <w:top w:val="none" w:sz="0" w:space="0" w:color="auto"/>
        <w:left w:val="none" w:sz="0" w:space="0" w:color="auto"/>
        <w:bottom w:val="none" w:sz="0" w:space="0" w:color="auto"/>
        <w:right w:val="none" w:sz="0" w:space="0" w:color="auto"/>
      </w:divBdr>
    </w:div>
    <w:div w:id="1909729170">
      <w:bodyDiv w:val="1"/>
      <w:marLeft w:val="0"/>
      <w:marRight w:val="0"/>
      <w:marTop w:val="0"/>
      <w:marBottom w:val="0"/>
      <w:divBdr>
        <w:top w:val="none" w:sz="0" w:space="0" w:color="auto"/>
        <w:left w:val="none" w:sz="0" w:space="0" w:color="auto"/>
        <w:bottom w:val="none" w:sz="0" w:space="0" w:color="auto"/>
        <w:right w:val="none" w:sz="0" w:space="0" w:color="auto"/>
      </w:divBdr>
    </w:div>
    <w:div w:id="1927493657">
      <w:bodyDiv w:val="1"/>
      <w:marLeft w:val="0"/>
      <w:marRight w:val="0"/>
      <w:marTop w:val="0"/>
      <w:marBottom w:val="0"/>
      <w:divBdr>
        <w:top w:val="none" w:sz="0" w:space="0" w:color="auto"/>
        <w:left w:val="none" w:sz="0" w:space="0" w:color="auto"/>
        <w:bottom w:val="none" w:sz="0" w:space="0" w:color="auto"/>
        <w:right w:val="none" w:sz="0" w:space="0" w:color="auto"/>
      </w:divBdr>
    </w:div>
    <w:div w:id="2091191910">
      <w:bodyDiv w:val="1"/>
      <w:marLeft w:val="0"/>
      <w:marRight w:val="0"/>
      <w:marTop w:val="0"/>
      <w:marBottom w:val="0"/>
      <w:divBdr>
        <w:top w:val="none" w:sz="0" w:space="0" w:color="auto"/>
        <w:left w:val="none" w:sz="0" w:space="0" w:color="auto"/>
        <w:bottom w:val="none" w:sz="0" w:space="0" w:color="auto"/>
        <w:right w:val="none" w:sz="0" w:space="0" w:color="auto"/>
      </w:divBdr>
    </w:div>
    <w:div w:id="2095782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send-code-of-practice-0-to-25"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s://www.gov.uk/government/collections/national-curriculum"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gov.uk/government/publications/early-years-foundation-stage-framework--2"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ov.uk/guidance/governance-in-maintained-school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islation.gov.uk/ukpga/2010/15/part/6/chapter/1" TargetMode="External"/><Relationship Id="rId22"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C3238B2A5F182428B5366008413A562" ma:contentTypeVersion="13" ma:contentTypeDescription="Create a new document." ma:contentTypeScope="" ma:versionID="c195774e2cb5aff963358c2a0f665211">
  <xsd:schema xmlns:xsd="http://www.w3.org/2001/XMLSchema" xmlns:xs="http://www.w3.org/2001/XMLSchema" xmlns:p="http://schemas.microsoft.com/office/2006/metadata/properties" xmlns:ns3="d5773b80-0581-4237-9286-fd5b6e21a984" xmlns:ns4="2d08ce72-f281-445b-adf4-17a280f795bc" targetNamespace="http://schemas.microsoft.com/office/2006/metadata/properties" ma:root="true" ma:fieldsID="c56796d015e1a243d8c3f99d823c1b2c" ns3:_="" ns4:_="">
    <xsd:import namespace="d5773b80-0581-4237-9286-fd5b6e21a984"/>
    <xsd:import namespace="2d08ce72-f281-445b-adf4-17a280f795b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773b80-0581-4237-9286-fd5b6e21a9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d08ce72-f281-445b-adf4-17a280f795b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220E25-98AC-4CD1-A849-E601FA0E543C}">
  <ds:schemaRefs>
    <ds:schemaRef ds:uri="http://schemas.microsoft.com/sharepoint/v3/contenttype/forms"/>
  </ds:schemaRefs>
</ds:datastoreItem>
</file>

<file path=customXml/itemProps2.xml><?xml version="1.0" encoding="utf-8"?>
<ds:datastoreItem xmlns:ds="http://schemas.openxmlformats.org/officeDocument/2006/customXml" ds:itemID="{F36E435A-1706-4FEF-A616-133ECDDF61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773b80-0581-4237-9286-fd5b6e21a984"/>
    <ds:schemaRef ds:uri="2d08ce72-f281-445b-adf4-17a280f795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74010D6-F2A5-4125-B48B-525CB1CB34BE}">
  <ds:schemaRefs>
    <ds:schemaRef ds:uri="http://schemas.openxmlformats.org/officeDocument/2006/bibliography"/>
  </ds:schemaRefs>
</ds:datastoreItem>
</file>

<file path=customXml/itemProps4.xml><?xml version="1.0" encoding="utf-8"?>
<ds:datastoreItem xmlns:ds="http://schemas.openxmlformats.org/officeDocument/2006/customXml" ds:itemID="{7DA0B5C9-E032-4D71-A50C-240171D60BEB}">
  <ds:schemaRefs>
    <ds:schemaRef ds:uri="http://schemas.microsoft.com/office/2006/metadata/properties"/>
    <ds:schemaRef ds:uri="d5773b80-0581-4237-9286-fd5b6e21a984"/>
    <ds:schemaRef ds:uri="2d08ce72-f281-445b-adf4-17a280f795bc"/>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1333</Words>
  <Characters>7600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8916</CharactersWithSpaces>
  <SharedDoc>false</SharedDoc>
  <HLinks>
    <vt:vector size="48" baseType="variant">
      <vt:variant>
        <vt:i4>5898255</vt:i4>
      </vt:variant>
      <vt:variant>
        <vt:i4>45</vt:i4>
      </vt:variant>
      <vt:variant>
        <vt:i4>0</vt:i4>
      </vt:variant>
      <vt:variant>
        <vt:i4>5</vt:i4>
      </vt:variant>
      <vt:variant>
        <vt:lpwstr>https://www.gov.uk/government/publications/keeping-children-safe-in-education--2</vt:lpwstr>
      </vt:variant>
      <vt:variant>
        <vt:lpwstr/>
      </vt:variant>
      <vt:variant>
        <vt:i4>1835070</vt:i4>
      </vt:variant>
      <vt:variant>
        <vt:i4>38</vt:i4>
      </vt:variant>
      <vt:variant>
        <vt:i4>0</vt:i4>
      </vt:variant>
      <vt:variant>
        <vt:i4>5</vt:i4>
      </vt:variant>
      <vt:variant>
        <vt:lpwstr/>
      </vt:variant>
      <vt:variant>
        <vt:lpwstr>_Toc42788455</vt:lpwstr>
      </vt:variant>
      <vt:variant>
        <vt:i4>1900606</vt:i4>
      </vt:variant>
      <vt:variant>
        <vt:i4>32</vt:i4>
      </vt:variant>
      <vt:variant>
        <vt:i4>0</vt:i4>
      </vt:variant>
      <vt:variant>
        <vt:i4>5</vt:i4>
      </vt:variant>
      <vt:variant>
        <vt:lpwstr/>
      </vt:variant>
      <vt:variant>
        <vt:lpwstr>_Toc42788454</vt:lpwstr>
      </vt:variant>
      <vt:variant>
        <vt:i4>1703998</vt:i4>
      </vt:variant>
      <vt:variant>
        <vt:i4>26</vt:i4>
      </vt:variant>
      <vt:variant>
        <vt:i4>0</vt:i4>
      </vt:variant>
      <vt:variant>
        <vt:i4>5</vt:i4>
      </vt:variant>
      <vt:variant>
        <vt:lpwstr/>
      </vt:variant>
      <vt:variant>
        <vt:lpwstr>_Toc42788453</vt:lpwstr>
      </vt:variant>
      <vt:variant>
        <vt:i4>1769534</vt:i4>
      </vt:variant>
      <vt:variant>
        <vt:i4>20</vt:i4>
      </vt:variant>
      <vt:variant>
        <vt:i4>0</vt:i4>
      </vt:variant>
      <vt:variant>
        <vt:i4>5</vt:i4>
      </vt:variant>
      <vt:variant>
        <vt:lpwstr/>
      </vt:variant>
      <vt:variant>
        <vt:lpwstr>_Toc42788452</vt:lpwstr>
      </vt:variant>
      <vt:variant>
        <vt:i4>1572926</vt:i4>
      </vt:variant>
      <vt:variant>
        <vt:i4>14</vt:i4>
      </vt:variant>
      <vt:variant>
        <vt:i4>0</vt:i4>
      </vt:variant>
      <vt:variant>
        <vt:i4>5</vt:i4>
      </vt:variant>
      <vt:variant>
        <vt:lpwstr/>
      </vt:variant>
      <vt:variant>
        <vt:lpwstr>_Toc42788451</vt:lpwstr>
      </vt:variant>
      <vt:variant>
        <vt:i4>1638462</vt:i4>
      </vt:variant>
      <vt:variant>
        <vt:i4>8</vt:i4>
      </vt:variant>
      <vt:variant>
        <vt:i4>0</vt:i4>
      </vt:variant>
      <vt:variant>
        <vt:i4>5</vt:i4>
      </vt:variant>
      <vt:variant>
        <vt:lpwstr/>
      </vt:variant>
      <vt:variant>
        <vt:lpwstr>_Toc42788450</vt:lpwstr>
      </vt:variant>
      <vt:variant>
        <vt:i4>1048639</vt:i4>
      </vt:variant>
      <vt:variant>
        <vt:i4>2</vt:i4>
      </vt:variant>
      <vt:variant>
        <vt:i4>0</vt:i4>
      </vt:variant>
      <vt:variant>
        <vt:i4>5</vt:i4>
      </vt:variant>
      <vt:variant>
        <vt:lpwstr/>
      </vt:variant>
      <vt:variant>
        <vt:lpwstr>_Toc42788449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2026-07-31T12:59:00Z</dcterms:created>
  <dcterms:modified xsi:type="dcterms:W3CDTF">2026-09-11T12:24:00Z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0x010100CC3238B2A5F182428B5366008413A562</vt:lpwstr>
  </property>
</Properties>
</file>