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31165" w14:textId="77777777" w:rsidR="00A10DBD" w:rsidRPr="006A64AA" w:rsidRDefault="00A10DBD" w:rsidP="009F0BCA">
      <w:pPr>
        <w:pStyle w:val="6Abstract"/>
        <w:jc w:val="center"/>
        <w:rPr>
          <w:rFonts w:ascii="Century Gothic" w:hAnsi="Century Gothic"/>
          <w:sz w:val="36"/>
          <w:szCs w:val="36"/>
        </w:rPr>
      </w:pPr>
      <w:bookmarkStart w:id="0" w:name="_Hlk65611637"/>
      <w:bookmarkEnd w:id="0"/>
    </w:p>
    <w:p w14:paraId="5BB6AFFA" w14:textId="266C217C" w:rsidR="00914A87" w:rsidRDefault="00914A87" w:rsidP="009F0BCA">
      <w:pPr>
        <w:pStyle w:val="1bodycopy10pt"/>
        <w:jc w:val="center"/>
        <w:rPr>
          <w:rFonts w:ascii="Century Gothic" w:hAnsi="Century Gothic"/>
          <w:noProof/>
        </w:rPr>
      </w:pPr>
      <w:r w:rsidRPr="00A15F00">
        <w:rPr>
          <w:rFonts w:eastAsia="Arial"/>
          <w:noProof/>
          <w:sz w:val="23"/>
          <w:szCs w:val="23"/>
          <w:lang w:val="en-GB" w:eastAsia="en-GB"/>
        </w:rPr>
        <w:drawing>
          <wp:anchor distT="0" distB="0" distL="114300" distR="114300" simplePos="0" relativeHeight="251659264" behindDoc="1" locked="0" layoutInCell="1" allowOverlap="1" wp14:anchorId="49BDE942" wp14:editId="27615E47">
            <wp:simplePos x="0" y="0"/>
            <wp:positionH relativeFrom="margin">
              <wp:align>center</wp:align>
            </wp:positionH>
            <wp:positionV relativeFrom="margin">
              <wp:posOffset>471170</wp:posOffset>
            </wp:positionV>
            <wp:extent cx="5384165" cy="5423535"/>
            <wp:effectExtent l="0" t="0" r="6985" b="5715"/>
            <wp:wrapTight wrapText="bothSides">
              <wp:wrapPolygon edited="0">
                <wp:start x="0" y="0"/>
                <wp:lineTo x="0" y="21547"/>
                <wp:lineTo x="21552" y="21547"/>
                <wp:lineTo x="21552" y="0"/>
                <wp:lineTo x="0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165" cy="542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B002D40" w14:textId="7B23C5E7" w:rsidR="00914A87" w:rsidRDefault="00914A87" w:rsidP="009F0BCA">
      <w:pPr>
        <w:pStyle w:val="1bodycopy10pt"/>
        <w:jc w:val="center"/>
        <w:rPr>
          <w:rFonts w:ascii="Century Gothic" w:hAnsi="Century Gothic"/>
          <w:noProof/>
        </w:rPr>
      </w:pPr>
    </w:p>
    <w:p w14:paraId="7EEF1F60" w14:textId="36615F87" w:rsidR="00914A87" w:rsidRDefault="00914A87" w:rsidP="009F0BCA">
      <w:pPr>
        <w:pStyle w:val="1bodycopy10pt"/>
        <w:jc w:val="center"/>
        <w:rPr>
          <w:rFonts w:ascii="Century Gothic" w:hAnsi="Century Gothic"/>
          <w:noProof/>
        </w:rPr>
      </w:pPr>
    </w:p>
    <w:p w14:paraId="12D69171" w14:textId="7781E2F4" w:rsidR="0062626B" w:rsidRPr="006A64AA" w:rsidRDefault="0062626B" w:rsidP="009F0BCA">
      <w:pPr>
        <w:pStyle w:val="1bodycopy10pt"/>
        <w:jc w:val="center"/>
        <w:rPr>
          <w:rFonts w:ascii="Century Gothic" w:hAnsi="Century Gothic"/>
          <w:noProof/>
        </w:rPr>
      </w:pPr>
    </w:p>
    <w:p w14:paraId="4C9652D3" w14:textId="77777777" w:rsidR="0062626B" w:rsidRPr="006A64AA" w:rsidRDefault="0062626B" w:rsidP="009F0BCA">
      <w:pPr>
        <w:pStyle w:val="1bodycopy10pt"/>
        <w:rPr>
          <w:rFonts w:ascii="Century Gothic" w:hAnsi="Century Gothic"/>
          <w:noProof/>
        </w:rPr>
      </w:pPr>
    </w:p>
    <w:p w14:paraId="3DF43A06" w14:textId="42A439C7" w:rsidR="0062626B" w:rsidRPr="006A64AA" w:rsidRDefault="0062626B" w:rsidP="009F0BCA">
      <w:pPr>
        <w:pStyle w:val="1bodycopy10pt"/>
        <w:rPr>
          <w:rFonts w:ascii="Century Gothic" w:hAnsi="Century Gothic"/>
        </w:rPr>
      </w:pPr>
    </w:p>
    <w:p w14:paraId="0AC507B2" w14:textId="406D541D" w:rsidR="008E1AFD" w:rsidRPr="006A64AA" w:rsidRDefault="008E1AFD" w:rsidP="009F0BCA">
      <w:pPr>
        <w:pStyle w:val="1bodycopy10pt"/>
        <w:rPr>
          <w:rFonts w:ascii="Century Gothic" w:hAnsi="Century Gothic"/>
        </w:rPr>
      </w:pPr>
    </w:p>
    <w:p w14:paraId="43C4ED9D" w14:textId="24ADD0C7" w:rsidR="008E1AFD" w:rsidRPr="006A64AA" w:rsidRDefault="008E1AFD" w:rsidP="009F0BCA">
      <w:pPr>
        <w:pStyle w:val="1bodycopy10pt"/>
        <w:rPr>
          <w:rFonts w:ascii="Century Gothic" w:hAnsi="Century Gothic"/>
          <w:sz w:val="44"/>
          <w:szCs w:val="52"/>
        </w:rPr>
      </w:pPr>
    </w:p>
    <w:p w14:paraId="3CA406FC" w14:textId="77777777" w:rsidR="00914A87" w:rsidRDefault="00914A87" w:rsidP="009F0BCA">
      <w:pPr>
        <w:pStyle w:val="1bodycopy10pt"/>
        <w:jc w:val="center"/>
        <w:rPr>
          <w:rFonts w:ascii="Century Gothic" w:hAnsi="Century Gothic"/>
          <w:sz w:val="56"/>
          <w:szCs w:val="56"/>
        </w:rPr>
      </w:pPr>
    </w:p>
    <w:p w14:paraId="2DEF730E" w14:textId="77777777" w:rsidR="00914A87" w:rsidRDefault="00914A87" w:rsidP="009F0BCA">
      <w:pPr>
        <w:pStyle w:val="1bodycopy10pt"/>
        <w:jc w:val="center"/>
        <w:rPr>
          <w:rFonts w:ascii="Century Gothic" w:hAnsi="Century Gothic"/>
          <w:sz w:val="56"/>
          <w:szCs w:val="56"/>
        </w:rPr>
      </w:pPr>
    </w:p>
    <w:p w14:paraId="497338CF" w14:textId="77777777" w:rsidR="00914A87" w:rsidRDefault="00914A87" w:rsidP="009F0BCA">
      <w:pPr>
        <w:pStyle w:val="1bodycopy10pt"/>
        <w:jc w:val="center"/>
        <w:rPr>
          <w:rFonts w:ascii="Century Gothic" w:hAnsi="Century Gothic"/>
          <w:sz w:val="56"/>
          <w:szCs w:val="56"/>
        </w:rPr>
      </w:pPr>
    </w:p>
    <w:p w14:paraId="023A7D0C" w14:textId="77777777" w:rsidR="00914A87" w:rsidRDefault="00914A87" w:rsidP="009F0BCA">
      <w:pPr>
        <w:pStyle w:val="1bodycopy10pt"/>
        <w:jc w:val="center"/>
        <w:rPr>
          <w:rFonts w:ascii="Century Gothic" w:hAnsi="Century Gothic"/>
          <w:sz w:val="56"/>
          <w:szCs w:val="56"/>
        </w:rPr>
      </w:pPr>
    </w:p>
    <w:p w14:paraId="494C16B9" w14:textId="77777777" w:rsidR="00914A87" w:rsidRDefault="00914A87" w:rsidP="009F0BCA">
      <w:pPr>
        <w:pStyle w:val="1bodycopy10pt"/>
        <w:jc w:val="center"/>
        <w:rPr>
          <w:rFonts w:ascii="Century Gothic" w:hAnsi="Century Gothic"/>
          <w:sz w:val="56"/>
          <w:szCs w:val="56"/>
        </w:rPr>
      </w:pPr>
    </w:p>
    <w:p w14:paraId="23E69085" w14:textId="77777777" w:rsidR="00914A87" w:rsidRDefault="00914A87" w:rsidP="009F0BCA">
      <w:pPr>
        <w:pStyle w:val="1bodycopy10pt"/>
        <w:jc w:val="center"/>
        <w:rPr>
          <w:rFonts w:ascii="Century Gothic" w:hAnsi="Century Gothic"/>
          <w:sz w:val="56"/>
          <w:szCs w:val="56"/>
        </w:rPr>
      </w:pPr>
    </w:p>
    <w:p w14:paraId="2BD1AA67" w14:textId="77777777" w:rsidR="00914A87" w:rsidRDefault="00914A87" w:rsidP="009F0BCA">
      <w:pPr>
        <w:pStyle w:val="1bodycopy10pt"/>
        <w:jc w:val="center"/>
        <w:rPr>
          <w:rFonts w:ascii="Century Gothic" w:hAnsi="Century Gothic"/>
          <w:sz w:val="56"/>
          <w:szCs w:val="56"/>
        </w:rPr>
      </w:pPr>
    </w:p>
    <w:p w14:paraId="189C40A1" w14:textId="77777777" w:rsidR="00914A87" w:rsidRDefault="00914A87" w:rsidP="007018FA">
      <w:pPr>
        <w:pStyle w:val="1bodycopy10pt"/>
        <w:rPr>
          <w:rFonts w:ascii="Century Gothic" w:hAnsi="Century Gothic"/>
          <w:sz w:val="56"/>
          <w:szCs w:val="56"/>
        </w:rPr>
      </w:pPr>
    </w:p>
    <w:p w14:paraId="61804A5B" w14:textId="05F580D6" w:rsidR="00F35340" w:rsidRPr="007018FA" w:rsidRDefault="008936C4" w:rsidP="00F35340">
      <w:pPr>
        <w:spacing w:line="276" w:lineRule="auto"/>
        <w:jc w:val="center"/>
        <w:rPr>
          <w:rFonts w:ascii="Garamond" w:hAnsi="Garamond" w:cs="Arial"/>
          <w:b/>
          <w:sz w:val="44"/>
          <w:szCs w:val="44"/>
        </w:rPr>
      </w:pPr>
      <w:r>
        <w:rPr>
          <w:rFonts w:ascii="Garamond" w:hAnsi="Garamond" w:cs="Arial"/>
          <w:b/>
          <w:sz w:val="44"/>
          <w:szCs w:val="44"/>
        </w:rPr>
        <w:t>Feedback and Marking Policy</w:t>
      </w:r>
    </w:p>
    <w:p w14:paraId="11B170E2" w14:textId="77777777" w:rsidR="00F35340" w:rsidRPr="0057184B" w:rsidRDefault="00F35340" w:rsidP="00F35340">
      <w:pPr>
        <w:spacing w:line="276" w:lineRule="auto"/>
        <w:rPr>
          <w:rFonts w:ascii="Garamond" w:hAnsi="Garamond" w:cs="Arial"/>
          <w:sz w:val="28"/>
          <w:szCs w:val="28"/>
        </w:rPr>
      </w:pPr>
    </w:p>
    <w:p w14:paraId="5AC52338" w14:textId="33F55861" w:rsidR="00F35340" w:rsidRPr="0057184B" w:rsidRDefault="00F35340" w:rsidP="004503B3">
      <w:pPr>
        <w:pStyle w:val="Normal1"/>
        <w:spacing w:after="0" w:line="276" w:lineRule="auto"/>
        <w:jc w:val="center"/>
        <w:rPr>
          <w:rFonts w:ascii="Garamond" w:hAnsi="Garamond" w:cs="Arial"/>
          <w:sz w:val="28"/>
          <w:szCs w:val="28"/>
        </w:rPr>
      </w:pPr>
    </w:p>
    <w:p w14:paraId="5EDB04FE" w14:textId="77777777" w:rsidR="00914A87" w:rsidRDefault="00914A87" w:rsidP="009F0BCA">
      <w:pPr>
        <w:pStyle w:val="1bodycopy10pt"/>
        <w:jc w:val="center"/>
        <w:rPr>
          <w:rFonts w:ascii="Century Gothic" w:hAnsi="Century Gothic"/>
          <w:sz w:val="56"/>
          <w:szCs w:val="56"/>
        </w:rPr>
      </w:pPr>
    </w:p>
    <w:p w14:paraId="51FB7FDB" w14:textId="3BD519BB" w:rsidR="00B67A9E" w:rsidRPr="004503B3" w:rsidRDefault="00B05C2D" w:rsidP="004503B3">
      <w:pPr>
        <w:pStyle w:val="1bodycopy10pt"/>
        <w:rPr>
          <w:rFonts w:ascii="Garamond" w:hAnsi="Garamond"/>
          <w:sz w:val="56"/>
          <w:szCs w:val="56"/>
        </w:rPr>
      </w:pPr>
      <w:r>
        <w:rPr>
          <w:rFonts w:ascii="Garamond" w:hAnsi="Garamond"/>
          <w:sz w:val="56"/>
          <w:szCs w:val="56"/>
        </w:rPr>
        <w:t xml:space="preserve">                       </w:t>
      </w:r>
      <w:r w:rsidR="00271002">
        <w:rPr>
          <w:rFonts w:ascii="Garamond" w:hAnsi="Garamond"/>
          <w:sz w:val="56"/>
          <w:szCs w:val="56"/>
        </w:rPr>
        <w:t>September</w:t>
      </w:r>
      <w:r w:rsidR="00074900">
        <w:rPr>
          <w:rFonts w:ascii="Garamond" w:hAnsi="Garamond"/>
          <w:sz w:val="56"/>
          <w:szCs w:val="56"/>
        </w:rPr>
        <w:t xml:space="preserve"> </w:t>
      </w:r>
      <w:r w:rsidR="004503B3">
        <w:rPr>
          <w:rFonts w:ascii="Garamond" w:hAnsi="Garamond"/>
          <w:sz w:val="56"/>
          <w:szCs w:val="56"/>
        </w:rPr>
        <w:t>202</w:t>
      </w:r>
      <w:r w:rsidR="00DE355B">
        <w:rPr>
          <w:rFonts w:ascii="Garamond" w:hAnsi="Garamond"/>
          <w:sz w:val="56"/>
          <w:szCs w:val="56"/>
        </w:rPr>
        <w:t>6</w:t>
      </w:r>
    </w:p>
    <w:p w14:paraId="6776D204" w14:textId="77777777" w:rsidR="00475427" w:rsidRDefault="00475427" w:rsidP="00475427">
      <w:pPr>
        <w:spacing w:line="276" w:lineRule="auto"/>
        <w:rPr>
          <w:rFonts w:cs="Arial"/>
          <w:b/>
          <w:sz w:val="24"/>
        </w:rPr>
      </w:pPr>
    </w:p>
    <w:p w14:paraId="0C4F45F7" w14:textId="3543A45E" w:rsidR="00974B1A" w:rsidRPr="00273325" w:rsidRDefault="00475427" w:rsidP="00475427">
      <w:pPr>
        <w:spacing w:line="276" w:lineRule="auto"/>
        <w:rPr>
          <w:rFonts w:ascii="Garamond" w:hAnsi="Garamond"/>
          <w:b/>
          <w:sz w:val="36"/>
          <w:szCs w:val="36"/>
        </w:rPr>
      </w:pPr>
      <w:r>
        <w:rPr>
          <w:rFonts w:cs="Arial"/>
          <w:b/>
          <w:sz w:val="24"/>
        </w:rPr>
        <w:lastRenderedPageBreak/>
        <w:t xml:space="preserve">                                                         </w:t>
      </w:r>
      <w:r w:rsidR="00974B1A" w:rsidRPr="00273325">
        <w:rPr>
          <w:rFonts w:ascii="Garamond" w:hAnsi="Garamond"/>
          <w:b/>
          <w:sz w:val="36"/>
          <w:szCs w:val="36"/>
        </w:rPr>
        <w:t>Contents Page</w:t>
      </w:r>
    </w:p>
    <w:p w14:paraId="1D357858" w14:textId="0E728F84" w:rsidR="00974B1A" w:rsidRDefault="00974B1A" w:rsidP="00F35340">
      <w:pPr>
        <w:spacing w:line="276" w:lineRule="auto"/>
        <w:rPr>
          <w:rFonts w:ascii="Garamond" w:hAnsi="Garamond"/>
          <w:sz w:val="28"/>
          <w:szCs w:val="28"/>
        </w:rPr>
      </w:pPr>
    </w:p>
    <w:p w14:paraId="5BF8655C" w14:textId="460E2411" w:rsidR="00974B1A" w:rsidRDefault="00974B1A" w:rsidP="00974B1A">
      <w:pPr>
        <w:pStyle w:val="ListParagraph"/>
        <w:numPr>
          <w:ilvl w:val="0"/>
          <w:numId w:val="28"/>
        </w:numPr>
        <w:spacing w:line="276" w:lineRule="auto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Our Mission </w:t>
      </w:r>
    </w:p>
    <w:p w14:paraId="278A6EDA" w14:textId="6B52354C" w:rsidR="00273325" w:rsidRDefault="00273325" w:rsidP="00273325">
      <w:pPr>
        <w:pStyle w:val="ListParagraph"/>
        <w:spacing w:line="276" w:lineRule="auto"/>
        <w:rPr>
          <w:rFonts w:ascii="Garamond" w:hAnsi="Garamond"/>
          <w:sz w:val="28"/>
          <w:szCs w:val="28"/>
        </w:rPr>
      </w:pPr>
    </w:p>
    <w:p w14:paraId="4BD38A10" w14:textId="77777777" w:rsidR="00273325" w:rsidRDefault="00273325" w:rsidP="00273325">
      <w:pPr>
        <w:pStyle w:val="ListParagraph"/>
        <w:spacing w:line="276" w:lineRule="auto"/>
        <w:rPr>
          <w:rFonts w:ascii="Garamond" w:hAnsi="Garamond"/>
          <w:sz w:val="28"/>
          <w:szCs w:val="28"/>
        </w:rPr>
      </w:pPr>
    </w:p>
    <w:p w14:paraId="101A0C0A" w14:textId="1234A2EE" w:rsidR="00273325" w:rsidRDefault="00974B1A" w:rsidP="00273325">
      <w:pPr>
        <w:pStyle w:val="ListParagraph"/>
        <w:numPr>
          <w:ilvl w:val="0"/>
          <w:numId w:val="28"/>
        </w:numPr>
        <w:spacing w:line="276" w:lineRule="auto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Policy Aims</w:t>
      </w:r>
    </w:p>
    <w:p w14:paraId="085B3E3C" w14:textId="0880607B" w:rsidR="00273325" w:rsidRPr="00273325" w:rsidRDefault="00273325" w:rsidP="00273325">
      <w:pPr>
        <w:spacing w:line="276" w:lineRule="auto"/>
        <w:rPr>
          <w:rFonts w:ascii="Garamond" w:hAnsi="Garamond"/>
          <w:sz w:val="28"/>
          <w:szCs w:val="28"/>
        </w:rPr>
      </w:pPr>
    </w:p>
    <w:p w14:paraId="3BC5546B" w14:textId="34813648" w:rsidR="00273325" w:rsidRDefault="00974B1A" w:rsidP="00273325">
      <w:pPr>
        <w:pStyle w:val="ListParagraph"/>
        <w:numPr>
          <w:ilvl w:val="0"/>
          <w:numId w:val="28"/>
        </w:numPr>
        <w:spacing w:line="276" w:lineRule="auto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Principles of Effective Feedback</w:t>
      </w:r>
    </w:p>
    <w:p w14:paraId="5C0C2825" w14:textId="261F84A2" w:rsidR="00273325" w:rsidRDefault="00273325" w:rsidP="00273325">
      <w:pPr>
        <w:pStyle w:val="ListParagraph"/>
        <w:spacing w:line="276" w:lineRule="auto"/>
        <w:rPr>
          <w:rFonts w:ascii="Garamond" w:hAnsi="Garamond"/>
          <w:sz w:val="28"/>
          <w:szCs w:val="28"/>
        </w:rPr>
      </w:pPr>
    </w:p>
    <w:p w14:paraId="2230040F" w14:textId="77777777" w:rsidR="00273325" w:rsidRPr="00273325" w:rsidRDefault="00273325" w:rsidP="00273325">
      <w:pPr>
        <w:pStyle w:val="ListParagraph"/>
        <w:spacing w:line="276" w:lineRule="auto"/>
        <w:rPr>
          <w:rFonts w:ascii="Garamond" w:hAnsi="Garamond"/>
          <w:sz w:val="28"/>
          <w:szCs w:val="28"/>
        </w:rPr>
      </w:pPr>
    </w:p>
    <w:p w14:paraId="1A2CCDA5" w14:textId="45C4697B" w:rsidR="00974B1A" w:rsidRDefault="00974B1A" w:rsidP="00974B1A">
      <w:pPr>
        <w:pStyle w:val="ListParagraph"/>
        <w:numPr>
          <w:ilvl w:val="0"/>
          <w:numId w:val="28"/>
        </w:numPr>
        <w:spacing w:line="276" w:lineRule="auto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Forms of Feedback</w:t>
      </w:r>
    </w:p>
    <w:p w14:paraId="1B0F67AE" w14:textId="1C5FCDC8" w:rsidR="00273325" w:rsidRDefault="00273325" w:rsidP="00273325">
      <w:pPr>
        <w:pStyle w:val="ListParagraph"/>
        <w:spacing w:line="276" w:lineRule="auto"/>
        <w:rPr>
          <w:rFonts w:ascii="Garamond" w:hAnsi="Garamond"/>
          <w:sz w:val="28"/>
          <w:szCs w:val="28"/>
        </w:rPr>
      </w:pPr>
    </w:p>
    <w:p w14:paraId="22663312" w14:textId="77777777" w:rsidR="0000147E" w:rsidRDefault="0000147E" w:rsidP="00273325">
      <w:pPr>
        <w:pStyle w:val="ListParagraph"/>
        <w:spacing w:line="276" w:lineRule="auto"/>
        <w:rPr>
          <w:rFonts w:ascii="Garamond" w:hAnsi="Garamond"/>
          <w:sz w:val="28"/>
          <w:szCs w:val="28"/>
        </w:rPr>
      </w:pPr>
    </w:p>
    <w:p w14:paraId="34DABC9C" w14:textId="6E1DF80C" w:rsidR="00974B1A" w:rsidRDefault="00273325" w:rsidP="00974B1A">
      <w:pPr>
        <w:pStyle w:val="ListParagraph"/>
        <w:numPr>
          <w:ilvl w:val="0"/>
          <w:numId w:val="28"/>
        </w:numPr>
        <w:spacing w:line="276" w:lineRule="auto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Evidence Base</w:t>
      </w:r>
    </w:p>
    <w:p w14:paraId="0EC1D50E" w14:textId="3ED61C91" w:rsidR="00273325" w:rsidRPr="00273325" w:rsidRDefault="00273325" w:rsidP="00273325">
      <w:pPr>
        <w:spacing w:line="276" w:lineRule="auto"/>
        <w:rPr>
          <w:rFonts w:ascii="Garamond" w:hAnsi="Garamond"/>
          <w:sz w:val="28"/>
          <w:szCs w:val="28"/>
        </w:rPr>
      </w:pPr>
    </w:p>
    <w:p w14:paraId="75947B8F" w14:textId="0A606D0C" w:rsidR="00273325" w:rsidRDefault="0000147E" w:rsidP="00974B1A">
      <w:pPr>
        <w:pStyle w:val="ListParagraph"/>
        <w:numPr>
          <w:ilvl w:val="0"/>
          <w:numId w:val="28"/>
        </w:numPr>
        <w:spacing w:line="276" w:lineRule="auto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CUSP Curriculum Expectations</w:t>
      </w:r>
    </w:p>
    <w:p w14:paraId="6BAB5263" w14:textId="53ECDBFC" w:rsidR="0000147E" w:rsidRDefault="0000147E" w:rsidP="0000147E">
      <w:pPr>
        <w:pStyle w:val="ListParagraph"/>
        <w:rPr>
          <w:rFonts w:ascii="Garamond" w:hAnsi="Garamond"/>
          <w:sz w:val="28"/>
          <w:szCs w:val="28"/>
        </w:rPr>
      </w:pPr>
    </w:p>
    <w:p w14:paraId="40C03BE5" w14:textId="77777777" w:rsidR="006342EB" w:rsidRPr="0000147E" w:rsidRDefault="006342EB" w:rsidP="0000147E">
      <w:pPr>
        <w:pStyle w:val="ListParagraph"/>
        <w:rPr>
          <w:rFonts w:ascii="Garamond" w:hAnsi="Garamond"/>
          <w:sz w:val="28"/>
          <w:szCs w:val="28"/>
        </w:rPr>
      </w:pPr>
    </w:p>
    <w:p w14:paraId="30441C48" w14:textId="15C82C69" w:rsidR="0000147E" w:rsidRDefault="006342EB" w:rsidP="00974B1A">
      <w:pPr>
        <w:pStyle w:val="ListParagraph"/>
        <w:numPr>
          <w:ilvl w:val="0"/>
          <w:numId w:val="28"/>
        </w:numPr>
        <w:spacing w:line="276" w:lineRule="auto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Feedback and Marking Across the Curriculum</w:t>
      </w:r>
    </w:p>
    <w:p w14:paraId="7666A5AB" w14:textId="77777777" w:rsidR="00273325" w:rsidRPr="00273325" w:rsidRDefault="00273325" w:rsidP="00273325">
      <w:pPr>
        <w:pStyle w:val="ListParagraph"/>
        <w:rPr>
          <w:rFonts w:ascii="Garamond" w:hAnsi="Garamond"/>
          <w:sz w:val="28"/>
          <w:szCs w:val="28"/>
        </w:rPr>
      </w:pPr>
    </w:p>
    <w:p w14:paraId="1F87B811" w14:textId="77777777" w:rsidR="00273325" w:rsidRDefault="00273325" w:rsidP="00273325">
      <w:pPr>
        <w:pStyle w:val="ListParagraph"/>
        <w:spacing w:line="276" w:lineRule="auto"/>
        <w:rPr>
          <w:rFonts w:ascii="Garamond" w:hAnsi="Garamond"/>
          <w:sz w:val="28"/>
          <w:szCs w:val="28"/>
        </w:rPr>
      </w:pPr>
    </w:p>
    <w:p w14:paraId="12CB4878" w14:textId="5D8149F6" w:rsidR="00273325" w:rsidRDefault="00273325" w:rsidP="00974B1A">
      <w:pPr>
        <w:pStyle w:val="ListParagraph"/>
        <w:numPr>
          <w:ilvl w:val="0"/>
          <w:numId w:val="28"/>
        </w:numPr>
        <w:spacing w:line="276" w:lineRule="auto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Marking Codes</w:t>
      </w:r>
    </w:p>
    <w:p w14:paraId="43FF47E5" w14:textId="414C592A" w:rsidR="00273325" w:rsidRDefault="00273325" w:rsidP="00273325">
      <w:pPr>
        <w:pStyle w:val="ListParagraph"/>
        <w:spacing w:line="276" w:lineRule="auto"/>
        <w:rPr>
          <w:rFonts w:ascii="Garamond" w:hAnsi="Garamond"/>
          <w:sz w:val="28"/>
          <w:szCs w:val="28"/>
        </w:rPr>
      </w:pPr>
    </w:p>
    <w:p w14:paraId="2905786A" w14:textId="77777777" w:rsidR="0000147E" w:rsidRDefault="0000147E" w:rsidP="00273325">
      <w:pPr>
        <w:pStyle w:val="ListParagraph"/>
        <w:spacing w:line="276" w:lineRule="auto"/>
        <w:rPr>
          <w:rFonts w:ascii="Garamond" w:hAnsi="Garamond"/>
          <w:sz w:val="28"/>
          <w:szCs w:val="28"/>
        </w:rPr>
      </w:pPr>
    </w:p>
    <w:p w14:paraId="3AB162D2" w14:textId="62B6B6B5" w:rsidR="00273325" w:rsidRDefault="00273325" w:rsidP="00974B1A">
      <w:pPr>
        <w:pStyle w:val="ListParagraph"/>
        <w:numPr>
          <w:ilvl w:val="0"/>
          <w:numId w:val="28"/>
        </w:numPr>
        <w:spacing w:line="276" w:lineRule="auto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Monitoring</w:t>
      </w:r>
    </w:p>
    <w:p w14:paraId="168C1D11" w14:textId="13D41001" w:rsidR="00273325" w:rsidRPr="00273325" w:rsidRDefault="00273325" w:rsidP="00273325">
      <w:pPr>
        <w:spacing w:line="276" w:lineRule="auto"/>
        <w:rPr>
          <w:rFonts w:ascii="Garamond" w:hAnsi="Garamond"/>
          <w:sz w:val="28"/>
          <w:szCs w:val="28"/>
        </w:rPr>
      </w:pPr>
    </w:p>
    <w:p w14:paraId="279CDA7E" w14:textId="68221F82" w:rsidR="00273325" w:rsidRDefault="00273325" w:rsidP="00974B1A">
      <w:pPr>
        <w:pStyle w:val="ListParagraph"/>
        <w:numPr>
          <w:ilvl w:val="0"/>
          <w:numId w:val="28"/>
        </w:numPr>
        <w:spacing w:line="276" w:lineRule="auto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Roles and Responsibilities</w:t>
      </w:r>
    </w:p>
    <w:p w14:paraId="001F9EF7" w14:textId="713D3EE4" w:rsidR="00273325" w:rsidRPr="00273325" w:rsidRDefault="00273325" w:rsidP="00273325">
      <w:pPr>
        <w:spacing w:line="276" w:lineRule="auto"/>
        <w:rPr>
          <w:rFonts w:ascii="Garamond" w:hAnsi="Garamond"/>
          <w:sz w:val="28"/>
          <w:szCs w:val="28"/>
        </w:rPr>
      </w:pPr>
    </w:p>
    <w:p w14:paraId="5E9C6458" w14:textId="0FE90E10" w:rsidR="00273325" w:rsidRPr="00974B1A" w:rsidRDefault="00273325" w:rsidP="00974B1A">
      <w:pPr>
        <w:pStyle w:val="ListParagraph"/>
        <w:numPr>
          <w:ilvl w:val="0"/>
          <w:numId w:val="28"/>
        </w:numPr>
        <w:spacing w:line="276" w:lineRule="auto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Monitoring and Review</w:t>
      </w:r>
    </w:p>
    <w:p w14:paraId="436E2BAE" w14:textId="77777777" w:rsidR="00974B1A" w:rsidRDefault="00974B1A" w:rsidP="00F35340">
      <w:pPr>
        <w:spacing w:line="276" w:lineRule="auto"/>
        <w:rPr>
          <w:rFonts w:ascii="Garamond" w:hAnsi="Garamond"/>
          <w:sz w:val="28"/>
          <w:szCs w:val="28"/>
        </w:rPr>
      </w:pPr>
    </w:p>
    <w:p w14:paraId="55AC77EA" w14:textId="54813F06" w:rsidR="00AA368F" w:rsidRDefault="00AA368F" w:rsidP="00F35340">
      <w:pPr>
        <w:spacing w:line="276" w:lineRule="auto"/>
        <w:rPr>
          <w:rFonts w:ascii="Garamond" w:hAnsi="Garamond"/>
          <w:sz w:val="28"/>
          <w:szCs w:val="28"/>
        </w:rPr>
      </w:pPr>
    </w:p>
    <w:p w14:paraId="7D5B9C0C" w14:textId="4333E32F" w:rsidR="00AA368F" w:rsidRDefault="00AA368F" w:rsidP="00F35340">
      <w:pPr>
        <w:spacing w:line="276" w:lineRule="auto"/>
        <w:rPr>
          <w:rFonts w:ascii="Garamond" w:hAnsi="Garamond"/>
          <w:sz w:val="28"/>
          <w:szCs w:val="28"/>
        </w:rPr>
      </w:pPr>
    </w:p>
    <w:p w14:paraId="17DF0347" w14:textId="0381D97E" w:rsidR="00974B1A" w:rsidRDefault="00974B1A" w:rsidP="00F35340">
      <w:pPr>
        <w:spacing w:line="276" w:lineRule="auto"/>
        <w:rPr>
          <w:rFonts w:ascii="Garamond" w:hAnsi="Garamond"/>
          <w:sz w:val="28"/>
          <w:szCs w:val="28"/>
        </w:rPr>
      </w:pPr>
    </w:p>
    <w:p w14:paraId="11D38C5C" w14:textId="77777777" w:rsidR="008936C4" w:rsidRDefault="008936C4" w:rsidP="008936C4">
      <w:pPr>
        <w:spacing w:after="160" w:line="259" w:lineRule="auto"/>
        <w:rPr>
          <w:rFonts w:ascii="Garamond" w:hAnsi="Garamon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36"/>
      </w:tblGrid>
      <w:tr w:rsidR="00974B1A" w14:paraId="4E010862" w14:textId="77777777" w:rsidTr="00974B1A">
        <w:tc>
          <w:tcPr>
            <w:tcW w:w="9736" w:type="dxa"/>
            <w:shd w:val="clear" w:color="auto" w:fill="FFFF00"/>
          </w:tcPr>
          <w:p w14:paraId="156B3C9D" w14:textId="5C9ACB1F" w:rsidR="00974B1A" w:rsidRPr="00974B1A" w:rsidRDefault="00974B1A" w:rsidP="00974B1A">
            <w:pPr>
              <w:pStyle w:val="ListParagraph"/>
              <w:numPr>
                <w:ilvl w:val="0"/>
                <w:numId w:val="29"/>
              </w:numPr>
              <w:spacing w:after="160" w:line="259" w:lineRule="auto"/>
              <w:rPr>
                <w:rFonts w:ascii="Garamond" w:eastAsia="Calibri" w:hAnsi="Garamond"/>
                <w:b/>
                <w:sz w:val="28"/>
                <w:szCs w:val="28"/>
                <w:lang w:val="en-GB"/>
              </w:rPr>
            </w:pPr>
            <w:r w:rsidRPr="00974B1A">
              <w:rPr>
                <w:rFonts w:ascii="Garamond" w:eastAsia="Calibri" w:hAnsi="Garamond"/>
                <w:b/>
                <w:sz w:val="28"/>
                <w:szCs w:val="28"/>
                <w:lang w:val="en-GB"/>
              </w:rPr>
              <w:lastRenderedPageBreak/>
              <w:t>Our Mission Statement</w:t>
            </w:r>
          </w:p>
        </w:tc>
      </w:tr>
    </w:tbl>
    <w:p w14:paraId="027F872D" w14:textId="77777777" w:rsidR="00974B1A" w:rsidRDefault="00974B1A" w:rsidP="008936C4">
      <w:pPr>
        <w:spacing w:after="160" w:line="259" w:lineRule="auto"/>
        <w:rPr>
          <w:rFonts w:ascii="Garamond" w:eastAsia="Calibri" w:hAnsi="Garamond"/>
          <w:sz w:val="24"/>
          <w:lang w:val="en-GB"/>
        </w:rPr>
      </w:pPr>
    </w:p>
    <w:p w14:paraId="444220BA" w14:textId="507DBB19" w:rsidR="008936C4" w:rsidRPr="008936C4" w:rsidRDefault="008936C4" w:rsidP="008936C4">
      <w:pPr>
        <w:spacing w:after="160" w:line="259" w:lineRule="auto"/>
        <w:rPr>
          <w:rFonts w:ascii="Garamond" w:eastAsia="Calibri" w:hAnsi="Garamond"/>
          <w:sz w:val="24"/>
          <w:lang w:val="en-GB"/>
        </w:rPr>
      </w:pPr>
      <w:r w:rsidRPr="008936C4">
        <w:rPr>
          <w:rFonts w:ascii="Garamond" w:eastAsia="Calibri" w:hAnsi="Garamond"/>
          <w:sz w:val="24"/>
          <w:lang w:val="en-GB"/>
        </w:rPr>
        <w:t>The Mission of St. John’s Catholic Primary School is to grow and learn in the footsteps of</w:t>
      </w:r>
      <w:r>
        <w:rPr>
          <w:rFonts w:ascii="Garamond" w:eastAsia="Calibri" w:hAnsi="Garamond"/>
          <w:sz w:val="24"/>
          <w:lang w:val="en-GB"/>
        </w:rPr>
        <w:t xml:space="preserve"> </w:t>
      </w:r>
      <w:r w:rsidRPr="008936C4">
        <w:rPr>
          <w:rFonts w:ascii="Garamond" w:eastAsia="Calibri" w:hAnsi="Garamond"/>
          <w:sz w:val="24"/>
          <w:lang w:val="en-GB"/>
        </w:rPr>
        <w:t>Jesus by being: responsible, caring, prayerful, creative, independent, thoughtful, curious</w:t>
      </w:r>
      <w:r>
        <w:rPr>
          <w:rFonts w:ascii="Garamond" w:eastAsia="Calibri" w:hAnsi="Garamond"/>
          <w:sz w:val="24"/>
          <w:lang w:val="en-GB"/>
        </w:rPr>
        <w:t xml:space="preserve"> </w:t>
      </w:r>
      <w:r w:rsidRPr="008936C4">
        <w:rPr>
          <w:rFonts w:ascii="Garamond" w:eastAsia="Calibri" w:hAnsi="Garamond"/>
          <w:sz w:val="24"/>
          <w:lang w:val="en-GB"/>
        </w:rPr>
        <w:t>and respectful. We live our Mission by:</w:t>
      </w:r>
    </w:p>
    <w:p w14:paraId="4EB4F9A2" w14:textId="12EDD0F0" w:rsidR="008936C4" w:rsidRPr="008936C4" w:rsidRDefault="008936C4" w:rsidP="008936C4">
      <w:pPr>
        <w:spacing w:after="160" w:line="259" w:lineRule="auto"/>
        <w:rPr>
          <w:rFonts w:ascii="Garamond" w:eastAsia="Calibri" w:hAnsi="Garamond"/>
          <w:sz w:val="24"/>
          <w:lang w:val="en-GB"/>
        </w:rPr>
      </w:pPr>
      <w:r w:rsidRPr="008936C4">
        <w:rPr>
          <w:rFonts w:ascii="Garamond" w:eastAsia="Calibri" w:hAnsi="Garamond"/>
          <w:sz w:val="24"/>
          <w:lang w:val="en-GB"/>
        </w:rPr>
        <w:t>• Ensuring that our attitudes and values are transmitted through a curriculum that is</w:t>
      </w:r>
      <w:r>
        <w:rPr>
          <w:rFonts w:ascii="Garamond" w:eastAsia="Calibri" w:hAnsi="Garamond"/>
          <w:sz w:val="24"/>
          <w:lang w:val="en-GB"/>
        </w:rPr>
        <w:t xml:space="preserve"> </w:t>
      </w:r>
      <w:r w:rsidRPr="008936C4">
        <w:rPr>
          <w:rFonts w:ascii="Garamond" w:eastAsia="Calibri" w:hAnsi="Garamond"/>
          <w:sz w:val="24"/>
          <w:lang w:val="en-GB"/>
        </w:rPr>
        <w:t>consistent with the Catholic faith</w:t>
      </w:r>
    </w:p>
    <w:p w14:paraId="2B64410D" w14:textId="02D49DA2" w:rsidR="008936C4" w:rsidRPr="008936C4" w:rsidRDefault="008936C4" w:rsidP="008936C4">
      <w:pPr>
        <w:spacing w:after="160" w:line="259" w:lineRule="auto"/>
        <w:rPr>
          <w:rFonts w:ascii="Garamond" w:eastAsia="Calibri" w:hAnsi="Garamond"/>
          <w:sz w:val="24"/>
          <w:lang w:val="en-GB"/>
        </w:rPr>
      </w:pPr>
      <w:r w:rsidRPr="008936C4">
        <w:rPr>
          <w:rFonts w:ascii="Garamond" w:eastAsia="Calibri" w:hAnsi="Garamond"/>
          <w:sz w:val="24"/>
          <w:lang w:val="en-GB"/>
        </w:rPr>
        <w:t>• Delivering a curriculum that is relevant, varied, interesting, stimulating, balanced and</w:t>
      </w:r>
      <w:r>
        <w:rPr>
          <w:rFonts w:ascii="Garamond" w:eastAsia="Calibri" w:hAnsi="Garamond"/>
          <w:sz w:val="24"/>
          <w:lang w:val="en-GB"/>
        </w:rPr>
        <w:t xml:space="preserve"> </w:t>
      </w:r>
      <w:r w:rsidRPr="008936C4">
        <w:rPr>
          <w:rFonts w:ascii="Garamond" w:eastAsia="Calibri" w:hAnsi="Garamond"/>
          <w:sz w:val="24"/>
          <w:lang w:val="en-GB"/>
        </w:rPr>
        <w:t>appropriate</w:t>
      </w:r>
    </w:p>
    <w:p w14:paraId="31686592" w14:textId="3D881622" w:rsidR="008936C4" w:rsidRPr="008936C4" w:rsidRDefault="008936C4" w:rsidP="008936C4">
      <w:pPr>
        <w:spacing w:after="160" w:line="259" w:lineRule="auto"/>
        <w:rPr>
          <w:rFonts w:ascii="Garamond" w:eastAsia="Calibri" w:hAnsi="Garamond"/>
          <w:sz w:val="24"/>
          <w:lang w:val="en-GB"/>
        </w:rPr>
      </w:pPr>
      <w:r w:rsidRPr="008936C4">
        <w:rPr>
          <w:rFonts w:ascii="Garamond" w:eastAsia="Calibri" w:hAnsi="Garamond"/>
          <w:sz w:val="24"/>
          <w:lang w:val="en-GB"/>
        </w:rPr>
        <w:t>• Developing policies and schemes of work which recognise that R.E. is an integral part of</w:t>
      </w:r>
      <w:r>
        <w:rPr>
          <w:rFonts w:ascii="Garamond" w:eastAsia="Calibri" w:hAnsi="Garamond"/>
          <w:sz w:val="24"/>
          <w:lang w:val="en-GB"/>
        </w:rPr>
        <w:t xml:space="preserve"> </w:t>
      </w:r>
      <w:r w:rsidRPr="008936C4">
        <w:rPr>
          <w:rFonts w:ascii="Garamond" w:eastAsia="Calibri" w:hAnsi="Garamond"/>
          <w:sz w:val="24"/>
          <w:lang w:val="en-GB"/>
        </w:rPr>
        <w:t>the curriculum</w:t>
      </w:r>
    </w:p>
    <w:p w14:paraId="0D0D5E78" w14:textId="77777777" w:rsidR="008936C4" w:rsidRPr="008936C4" w:rsidRDefault="008936C4" w:rsidP="008936C4">
      <w:pPr>
        <w:spacing w:after="160" w:line="259" w:lineRule="auto"/>
        <w:rPr>
          <w:rFonts w:ascii="Garamond" w:eastAsia="Calibri" w:hAnsi="Garamond"/>
          <w:sz w:val="24"/>
          <w:lang w:val="en-GB"/>
        </w:rPr>
      </w:pPr>
      <w:r w:rsidRPr="008936C4">
        <w:rPr>
          <w:rFonts w:ascii="Garamond" w:eastAsia="Calibri" w:hAnsi="Garamond"/>
          <w:sz w:val="24"/>
          <w:lang w:val="en-GB"/>
        </w:rPr>
        <w:t>• Developing sound teaching and effective classroom management</w:t>
      </w:r>
    </w:p>
    <w:p w14:paraId="44A6531B" w14:textId="70378290" w:rsidR="008936C4" w:rsidRPr="008936C4" w:rsidRDefault="008936C4" w:rsidP="008936C4">
      <w:pPr>
        <w:spacing w:after="160" w:line="259" w:lineRule="auto"/>
        <w:rPr>
          <w:rFonts w:ascii="Garamond" w:eastAsia="Calibri" w:hAnsi="Garamond"/>
          <w:sz w:val="24"/>
          <w:lang w:val="en-GB"/>
        </w:rPr>
      </w:pPr>
      <w:r w:rsidRPr="008936C4">
        <w:rPr>
          <w:rFonts w:ascii="Garamond" w:eastAsia="Calibri" w:hAnsi="Garamond"/>
          <w:sz w:val="24"/>
          <w:lang w:val="en-GB"/>
        </w:rPr>
        <w:t>• Generating a positive attitude to learning where realistic expectations of pupils and high</w:t>
      </w:r>
      <w:r>
        <w:rPr>
          <w:rFonts w:ascii="Garamond" w:eastAsia="Calibri" w:hAnsi="Garamond"/>
          <w:sz w:val="24"/>
          <w:lang w:val="en-GB"/>
        </w:rPr>
        <w:t xml:space="preserve"> </w:t>
      </w:r>
      <w:r w:rsidRPr="008936C4">
        <w:rPr>
          <w:rFonts w:ascii="Garamond" w:eastAsia="Calibri" w:hAnsi="Garamond"/>
          <w:sz w:val="24"/>
          <w:lang w:val="en-GB"/>
        </w:rPr>
        <w:t>standards of work are expected</w:t>
      </w:r>
    </w:p>
    <w:p w14:paraId="3BCF0AB3" w14:textId="77777777" w:rsidR="008936C4" w:rsidRPr="008936C4" w:rsidRDefault="008936C4" w:rsidP="008936C4">
      <w:pPr>
        <w:spacing w:after="160" w:line="259" w:lineRule="auto"/>
        <w:rPr>
          <w:rFonts w:ascii="Garamond" w:eastAsia="Calibri" w:hAnsi="Garamond"/>
          <w:sz w:val="24"/>
          <w:lang w:val="en-GB"/>
        </w:rPr>
      </w:pPr>
      <w:r w:rsidRPr="008936C4">
        <w:rPr>
          <w:rFonts w:ascii="Garamond" w:eastAsia="Calibri" w:hAnsi="Garamond"/>
          <w:sz w:val="24"/>
          <w:lang w:val="en-GB"/>
        </w:rPr>
        <w:t>• Using a variety of teaching approaches that reflect the needs of individual pupils</w:t>
      </w:r>
    </w:p>
    <w:p w14:paraId="226F480E" w14:textId="04F718A7" w:rsidR="008936C4" w:rsidRPr="008936C4" w:rsidRDefault="008936C4" w:rsidP="008936C4">
      <w:pPr>
        <w:spacing w:after="160" w:line="259" w:lineRule="auto"/>
        <w:rPr>
          <w:rFonts w:ascii="Garamond" w:eastAsia="Calibri" w:hAnsi="Garamond"/>
          <w:sz w:val="24"/>
          <w:lang w:val="en-GB"/>
        </w:rPr>
      </w:pPr>
      <w:r w:rsidRPr="008936C4">
        <w:rPr>
          <w:rFonts w:ascii="Garamond" w:eastAsia="Calibri" w:hAnsi="Garamond"/>
          <w:sz w:val="24"/>
          <w:lang w:val="en-GB"/>
        </w:rPr>
        <w:t>• Participating in projects which focus on the needs of others including local and</w:t>
      </w:r>
      <w:r>
        <w:rPr>
          <w:rFonts w:ascii="Garamond" w:eastAsia="Calibri" w:hAnsi="Garamond"/>
          <w:sz w:val="24"/>
          <w:lang w:val="en-GB"/>
        </w:rPr>
        <w:t xml:space="preserve"> </w:t>
      </w:r>
      <w:r w:rsidRPr="008936C4">
        <w:rPr>
          <w:rFonts w:ascii="Garamond" w:eastAsia="Calibri" w:hAnsi="Garamond"/>
          <w:sz w:val="24"/>
          <w:lang w:val="en-GB"/>
        </w:rPr>
        <w:t>international charities.</w:t>
      </w:r>
    </w:p>
    <w:p w14:paraId="2DC5C71E" w14:textId="511780A5" w:rsidR="008936C4" w:rsidRPr="008936C4" w:rsidRDefault="008936C4" w:rsidP="008936C4">
      <w:pPr>
        <w:spacing w:after="160" w:line="259" w:lineRule="auto"/>
        <w:rPr>
          <w:rFonts w:ascii="Garamond" w:eastAsia="Calibri" w:hAnsi="Garamond"/>
          <w:sz w:val="24"/>
          <w:lang w:val="en-GB"/>
        </w:rPr>
      </w:pPr>
      <w:r w:rsidRPr="008936C4">
        <w:rPr>
          <w:rFonts w:ascii="Garamond" w:eastAsia="Calibri" w:hAnsi="Garamond"/>
          <w:sz w:val="24"/>
          <w:lang w:val="en-GB"/>
        </w:rPr>
        <w:t>• St. John’s is a Catholic voluntary aided primary school, established by the Church to</w:t>
      </w:r>
      <w:r>
        <w:rPr>
          <w:rFonts w:ascii="Garamond" w:eastAsia="Calibri" w:hAnsi="Garamond"/>
          <w:sz w:val="24"/>
          <w:lang w:val="en-GB"/>
        </w:rPr>
        <w:t xml:space="preserve"> </w:t>
      </w:r>
      <w:r w:rsidRPr="008936C4">
        <w:rPr>
          <w:rFonts w:ascii="Garamond" w:eastAsia="Calibri" w:hAnsi="Garamond"/>
          <w:sz w:val="24"/>
          <w:lang w:val="en-GB"/>
        </w:rPr>
        <w:t>serve the parishes of St. John the Baptist, Trowbridge and St. Thomas More, Bradford on</w:t>
      </w:r>
      <w:r>
        <w:rPr>
          <w:rFonts w:ascii="Garamond" w:eastAsia="Calibri" w:hAnsi="Garamond"/>
          <w:sz w:val="24"/>
          <w:lang w:val="en-GB"/>
        </w:rPr>
        <w:t xml:space="preserve"> </w:t>
      </w:r>
      <w:r w:rsidRPr="008936C4">
        <w:rPr>
          <w:rFonts w:ascii="Garamond" w:eastAsia="Calibri" w:hAnsi="Garamond"/>
          <w:sz w:val="24"/>
          <w:lang w:val="en-GB"/>
        </w:rPr>
        <w:t>Avon.</w:t>
      </w:r>
    </w:p>
    <w:p w14:paraId="1774A072" w14:textId="77777777" w:rsidR="008936C4" w:rsidRPr="008936C4" w:rsidRDefault="008936C4" w:rsidP="008936C4">
      <w:pPr>
        <w:spacing w:after="160" w:line="259" w:lineRule="auto"/>
        <w:rPr>
          <w:rFonts w:ascii="Garamond" w:eastAsia="Calibri" w:hAnsi="Garamond"/>
          <w:b/>
          <w:sz w:val="32"/>
          <w:szCs w:val="32"/>
          <w:lang w:val="en-GB"/>
        </w:rPr>
      </w:pPr>
    </w:p>
    <w:p w14:paraId="71ED137D" w14:textId="4A5AFB6D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Feedback is an integral part of excellent teaching. It should motivate, inform and enable pupils to improve while respecting teacher workload and </w:t>
      </w:r>
      <w:proofErr w:type="spellStart"/>
      <w:r>
        <w:rPr>
          <w:rFonts w:ascii="Garamond" w:hAnsi="Garamond"/>
          <w:sz w:val="24"/>
        </w:rPr>
        <w:t>maximising</w:t>
      </w:r>
      <w:proofErr w:type="spellEnd"/>
      <w:r>
        <w:rPr>
          <w:rFonts w:ascii="Garamond" w:hAnsi="Garamond"/>
          <w:sz w:val="24"/>
        </w:rPr>
        <w:t xml:space="preserve"> time spent planning and delivering high-quality learning.</w:t>
      </w:r>
    </w:p>
    <w:p w14:paraId="2F11A53C" w14:textId="77777777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This policy reflects the recommendations of the </w:t>
      </w:r>
      <w:r>
        <w:rPr>
          <w:rFonts w:ascii="Garamond" w:hAnsi="Garamond"/>
          <w:b/>
          <w:bCs/>
          <w:sz w:val="24"/>
        </w:rPr>
        <w:t>Education Endowment Foundation (EEF) Teacher Feedback to Improve Pupil Learning Guidance Report</w:t>
      </w:r>
      <w:r>
        <w:rPr>
          <w:rFonts w:ascii="Garamond" w:hAnsi="Garamond"/>
          <w:sz w:val="24"/>
        </w:rPr>
        <w:t xml:space="preserve">, alongside the principles of the </w:t>
      </w:r>
      <w:r>
        <w:rPr>
          <w:rFonts w:ascii="Garamond" w:hAnsi="Garamond"/>
          <w:b/>
          <w:bCs/>
          <w:sz w:val="24"/>
        </w:rPr>
        <w:t>CUSP Curriculum</w:t>
      </w:r>
      <w:r>
        <w:rPr>
          <w:rFonts w:ascii="Garamond" w:hAnsi="Garamond"/>
          <w:sz w:val="24"/>
        </w:rPr>
        <w:t xml:space="preserve"> and its </w:t>
      </w:r>
      <w:r>
        <w:rPr>
          <w:rFonts w:ascii="Garamond" w:hAnsi="Garamond"/>
          <w:b/>
          <w:bCs/>
          <w:sz w:val="24"/>
        </w:rPr>
        <w:t>Book Study Approach</w:t>
      </w:r>
      <w:r>
        <w:rPr>
          <w:rFonts w:ascii="Garamond" w:hAnsi="Garamond"/>
          <w:sz w:val="24"/>
        </w:rPr>
        <w:t>.</w:t>
      </w:r>
    </w:p>
    <w:p w14:paraId="52FCCE54" w14:textId="0C2A6C82" w:rsidR="00B2626F" w:rsidRDefault="00B2626F" w:rsidP="008936C4">
      <w:pPr>
        <w:spacing w:after="0"/>
        <w:rPr>
          <w:rFonts w:ascii="Garamond" w:hAnsi="Garamond"/>
          <w:sz w:val="24"/>
        </w:rPr>
      </w:pPr>
    </w:p>
    <w:p w14:paraId="529174BE" w14:textId="475DFACE" w:rsidR="008936C4" w:rsidRDefault="008936C4" w:rsidP="00B2626F">
      <w:pPr>
        <w:spacing w:after="0"/>
        <w:jc w:val="center"/>
        <w:rPr>
          <w:rFonts w:ascii="Garamond" w:hAnsi="Garamond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36"/>
      </w:tblGrid>
      <w:tr w:rsidR="00974B1A" w14:paraId="5D858245" w14:textId="77777777" w:rsidTr="00974B1A">
        <w:tc>
          <w:tcPr>
            <w:tcW w:w="9736" w:type="dxa"/>
            <w:shd w:val="clear" w:color="auto" w:fill="FFFF00"/>
          </w:tcPr>
          <w:p w14:paraId="6428C2F0" w14:textId="77777777" w:rsidR="00974B1A" w:rsidRPr="00974B1A" w:rsidRDefault="00974B1A" w:rsidP="00974B1A">
            <w:pPr>
              <w:pStyle w:val="ListParagraph"/>
              <w:numPr>
                <w:ilvl w:val="0"/>
                <w:numId w:val="29"/>
              </w:numPr>
              <w:spacing w:after="0"/>
              <w:rPr>
                <w:rFonts w:ascii="Garamond" w:hAnsi="Garamond"/>
                <w:b/>
                <w:sz w:val="24"/>
              </w:rPr>
            </w:pPr>
            <w:r w:rsidRPr="00974B1A">
              <w:rPr>
                <w:rFonts w:ascii="Garamond" w:hAnsi="Garamond"/>
                <w:b/>
                <w:sz w:val="24"/>
              </w:rPr>
              <w:t>Aims</w:t>
            </w:r>
          </w:p>
          <w:p w14:paraId="37629F49" w14:textId="4FC8C48A" w:rsidR="00974B1A" w:rsidRPr="00974B1A" w:rsidRDefault="00974B1A" w:rsidP="00974B1A">
            <w:pPr>
              <w:pStyle w:val="ListParagraph"/>
              <w:spacing w:after="0"/>
              <w:rPr>
                <w:rFonts w:ascii="Garamond" w:hAnsi="Garamond"/>
                <w:sz w:val="24"/>
              </w:rPr>
            </w:pPr>
          </w:p>
        </w:tc>
      </w:tr>
    </w:tbl>
    <w:p w14:paraId="47845D0F" w14:textId="21DCE492" w:rsidR="00B2626F" w:rsidRPr="008936C4" w:rsidRDefault="00B2626F" w:rsidP="00B2626F">
      <w:pPr>
        <w:rPr>
          <w:rFonts w:ascii="Garamond" w:hAnsi="Garamond"/>
          <w:b/>
          <w:bCs/>
          <w:sz w:val="28"/>
          <w:szCs w:val="28"/>
        </w:rPr>
      </w:pPr>
    </w:p>
    <w:p w14:paraId="3BF2DB8C" w14:textId="77777777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The aims of this policy are to:</w:t>
      </w:r>
    </w:p>
    <w:p w14:paraId="6EDD4E31" w14:textId="09E60AFA" w:rsidR="00B2626F" w:rsidRDefault="00B2626F" w:rsidP="00B2626F">
      <w:pPr>
        <w:numPr>
          <w:ilvl w:val="0"/>
          <w:numId w:val="8"/>
        </w:numPr>
        <w:spacing w:after="160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improve pupil learning thro</w:t>
      </w:r>
      <w:r w:rsidR="00974B1A">
        <w:rPr>
          <w:rFonts w:ascii="Garamond" w:hAnsi="Garamond"/>
          <w:sz w:val="24"/>
        </w:rPr>
        <w:t>ugh timely, purposeful feedback</w:t>
      </w:r>
    </w:p>
    <w:p w14:paraId="3B0DA0D1" w14:textId="7DC727DF" w:rsidR="00B2626F" w:rsidRDefault="00B2626F" w:rsidP="00B2626F">
      <w:pPr>
        <w:numPr>
          <w:ilvl w:val="0"/>
          <w:numId w:val="8"/>
        </w:numPr>
        <w:spacing w:after="160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ensure </w:t>
      </w:r>
      <w:r w:rsidR="00974B1A">
        <w:rPr>
          <w:rFonts w:ascii="Garamond" w:hAnsi="Garamond"/>
          <w:sz w:val="24"/>
        </w:rPr>
        <w:t>feedback moves learning forward</w:t>
      </w:r>
    </w:p>
    <w:p w14:paraId="14DF44E0" w14:textId="02D7C62A" w:rsidR="00B2626F" w:rsidRDefault="00B2626F" w:rsidP="00B2626F">
      <w:pPr>
        <w:numPr>
          <w:ilvl w:val="0"/>
          <w:numId w:val="8"/>
        </w:numPr>
        <w:spacing w:after="160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provid</w:t>
      </w:r>
      <w:r w:rsidR="00974B1A">
        <w:rPr>
          <w:rFonts w:ascii="Garamond" w:hAnsi="Garamond"/>
          <w:sz w:val="24"/>
        </w:rPr>
        <w:t xml:space="preserve">e </w:t>
      </w:r>
      <w:proofErr w:type="gramStart"/>
      <w:r w:rsidR="00974B1A">
        <w:rPr>
          <w:rFonts w:ascii="Garamond" w:hAnsi="Garamond"/>
          <w:sz w:val="24"/>
        </w:rPr>
        <w:t>age appropriate</w:t>
      </w:r>
      <w:proofErr w:type="gramEnd"/>
      <w:r w:rsidR="00974B1A">
        <w:rPr>
          <w:rFonts w:ascii="Garamond" w:hAnsi="Garamond"/>
          <w:sz w:val="24"/>
        </w:rPr>
        <w:t xml:space="preserve"> consistency across the school</w:t>
      </w:r>
    </w:p>
    <w:p w14:paraId="5461FBC6" w14:textId="3F679A42" w:rsidR="00B2626F" w:rsidRDefault="00B2626F" w:rsidP="00B2626F">
      <w:pPr>
        <w:numPr>
          <w:ilvl w:val="0"/>
          <w:numId w:val="8"/>
        </w:numPr>
        <w:spacing w:after="160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redu</w:t>
      </w:r>
      <w:r w:rsidR="00974B1A">
        <w:rPr>
          <w:rFonts w:ascii="Garamond" w:hAnsi="Garamond"/>
          <w:sz w:val="24"/>
        </w:rPr>
        <w:t>ce unnecessary teacher workload</w:t>
      </w:r>
    </w:p>
    <w:p w14:paraId="4E04AFD3" w14:textId="1D4327F9" w:rsidR="00B2626F" w:rsidRDefault="00B2626F" w:rsidP="00B2626F">
      <w:pPr>
        <w:numPr>
          <w:ilvl w:val="0"/>
          <w:numId w:val="8"/>
        </w:numPr>
        <w:spacing w:after="160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promote pupil </w:t>
      </w:r>
      <w:r w:rsidR="00974B1A">
        <w:rPr>
          <w:rFonts w:ascii="Garamond" w:hAnsi="Garamond"/>
          <w:sz w:val="24"/>
        </w:rPr>
        <w:t>independence and responsibility</w:t>
      </w:r>
    </w:p>
    <w:p w14:paraId="24DA03C7" w14:textId="2453A30F" w:rsidR="00B2626F" w:rsidRDefault="00B2626F" w:rsidP="00B2626F">
      <w:pPr>
        <w:numPr>
          <w:ilvl w:val="0"/>
          <w:numId w:val="8"/>
        </w:numPr>
        <w:spacing w:after="160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support teachers in ide</w:t>
      </w:r>
      <w:r w:rsidR="00974B1A">
        <w:rPr>
          <w:rFonts w:ascii="Garamond" w:hAnsi="Garamond"/>
          <w:sz w:val="24"/>
        </w:rPr>
        <w:t>ntifying misconceptions quickly</w:t>
      </w:r>
    </w:p>
    <w:p w14:paraId="5ACF9FC4" w14:textId="1412E62D" w:rsidR="00B2626F" w:rsidRDefault="00B2626F" w:rsidP="00B2626F">
      <w:pPr>
        <w:numPr>
          <w:ilvl w:val="0"/>
          <w:numId w:val="8"/>
        </w:numPr>
        <w:spacing w:after="160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celebrate e</w:t>
      </w:r>
      <w:r w:rsidR="00974B1A">
        <w:rPr>
          <w:rFonts w:ascii="Garamond" w:hAnsi="Garamond"/>
          <w:sz w:val="24"/>
        </w:rPr>
        <w:t>ffort, progress and achievement</w:t>
      </w:r>
    </w:p>
    <w:p w14:paraId="6A30FE10" w14:textId="2AA3D5CE" w:rsidR="00B2626F" w:rsidRDefault="00B2626F" w:rsidP="00B2626F">
      <w:pPr>
        <w:numPr>
          <w:ilvl w:val="0"/>
          <w:numId w:val="8"/>
        </w:numPr>
        <w:spacing w:after="160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lastRenderedPageBreak/>
        <w:t>ensure feedback reflects our Catholic values of dignity, compa</w:t>
      </w:r>
      <w:r w:rsidR="00974B1A">
        <w:rPr>
          <w:rFonts w:ascii="Garamond" w:hAnsi="Garamond"/>
          <w:sz w:val="24"/>
        </w:rPr>
        <w:t>ssion, honesty and perseverance</w:t>
      </w:r>
    </w:p>
    <w:p w14:paraId="748FA02C" w14:textId="5CF8BEB6" w:rsidR="00B2626F" w:rsidRDefault="00B2626F" w:rsidP="00B2626F">
      <w:pPr>
        <w:spacing w:after="0"/>
        <w:jc w:val="center"/>
        <w:rPr>
          <w:rFonts w:ascii="Garamond" w:hAnsi="Garamond"/>
          <w:sz w:val="24"/>
        </w:rPr>
      </w:pPr>
    </w:p>
    <w:p w14:paraId="4DB93850" w14:textId="77777777" w:rsidR="008936C4" w:rsidRDefault="008936C4" w:rsidP="00B2626F">
      <w:pPr>
        <w:spacing w:after="0"/>
        <w:jc w:val="center"/>
        <w:rPr>
          <w:rFonts w:ascii="Garamond" w:hAnsi="Garamond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36"/>
      </w:tblGrid>
      <w:tr w:rsidR="00974B1A" w14:paraId="555BA6E7" w14:textId="77777777" w:rsidTr="00974B1A">
        <w:tc>
          <w:tcPr>
            <w:tcW w:w="9736" w:type="dxa"/>
            <w:shd w:val="clear" w:color="auto" w:fill="FFFF00"/>
          </w:tcPr>
          <w:p w14:paraId="0B299592" w14:textId="636539D5" w:rsidR="00974B1A" w:rsidRPr="00974B1A" w:rsidRDefault="00974B1A" w:rsidP="00974B1A">
            <w:pPr>
              <w:pStyle w:val="ListParagraph"/>
              <w:numPr>
                <w:ilvl w:val="0"/>
                <w:numId w:val="29"/>
              </w:numPr>
              <w:rPr>
                <w:rFonts w:ascii="Garamond" w:hAnsi="Garamond"/>
                <w:b/>
                <w:bCs/>
                <w:sz w:val="28"/>
                <w:szCs w:val="28"/>
              </w:rPr>
            </w:pPr>
            <w:r>
              <w:rPr>
                <w:rFonts w:ascii="Garamond" w:hAnsi="Garamond"/>
                <w:b/>
                <w:bCs/>
                <w:sz w:val="28"/>
                <w:szCs w:val="28"/>
              </w:rPr>
              <w:t>Principles of Effective Feedback</w:t>
            </w:r>
          </w:p>
        </w:tc>
      </w:tr>
    </w:tbl>
    <w:p w14:paraId="4CC5593D" w14:textId="77777777" w:rsidR="00974B1A" w:rsidRDefault="00974B1A" w:rsidP="00B2626F">
      <w:pPr>
        <w:rPr>
          <w:rFonts w:ascii="Garamond" w:hAnsi="Garamond"/>
          <w:b/>
          <w:bCs/>
          <w:sz w:val="28"/>
          <w:szCs w:val="28"/>
        </w:rPr>
      </w:pPr>
    </w:p>
    <w:p w14:paraId="4828354A" w14:textId="19B94B4A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At St John’s Catholic Primary School, effective feedback is:</w:t>
      </w:r>
    </w:p>
    <w:p w14:paraId="499137A4" w14:textId="77777777" w:rsidR="00B2626F" w:rsidRDefault="00B2626F" w:rsidP="00B2626F">
      <w:pPr>
        <w:numPr>
          <w:ilvl w:val="0"/>
          <w:numId w:val="9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purposeful</w:t>
      </w:r>
    </w:p>
    <w:p w14:paraId="63106DA9" w14:textId="77777777" w:rsidR="00B2626F" w:rsidRDefault="00B2626F" w:rsidP="00B2626F">
      <w:pPr>
        <w:numPr>
          <w:ilvl w:val="0"/>
          <w:numId w:val="9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timely</w:t>
      </w:r>
    </w:p>
    <w:p w14:paraId="084BD97E" w14:textId="77777777" w:rsidR="00B2626F" w:rsidRDefault="00B2626F" w:rsidP="00B2626F">
      <w:pPr>
        <w:numPr>
          <w:ilvl w:val="0"/>
          <w:numId w:val="9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specific</w:t>
      </w:r>
    </w:p>
    <w:p w14:paraId="60E37C3B" w14:textId="77777777" w:rsidR="00B2626F" w:rsidRDefault="00B2626F" w:rsidP="00B2626F">
      <w:pPr>
        <w:numPr>
          <w:ilvl w:val="0"/>
          <w:numId w:val="9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manageable</w:t>
      </w:r>
    </w:p>
    <w:p w14:paraId="1221CBE3" w14:textId="77777777" w:rsidR="00B2626F" w:rsidRDefault="00B2626F" w:rsidP="00B2626F">
      <w:pPr>
        <w:numPr>
          <w:ilvl w:val="0"/>
          <w:numId w:val="9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acted upon by pupils</w:t>
      </w:r>
    </w:p>
    <w:p w14:paraId="35977EE2" w14:textId="77777777" w:rsidR="00B2626F" w:rsidRDefault="00B2626F" w:rsidP="00B2626F">
      <w:pPr>
        <w:numPr>
          <w:ilvl w:val="0"/>
          <w:numId w:val="9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proportionate to the task</w:t>
      </w:r>
    </w:p>
    <w:p w14:paraId="0FEB7F84" w14:textId="77777777" w:rsidR="00B2626F" w:rsidRDefault="00B2626F" w:rsidP="00B2626F">
      <w:pPr>
        <w:numPr>
          <w:ilvl w:val="0"/>
          <w:numId w:val="9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focused on improving learning rather than generating evidence.</w:t>
      </w:r>
    </w:p>
    <w:p w14:paraId="694B0BCC" w14:textId="3B389B1C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Teachers should always consider whether feedback will improve learning before deciding how it should be given.</w:t>
      </w:r>
      <w:r w:rsidR="0000147E">
        <w:rPr>
          <w:rFonts w:ascii="Garamond" w:hAnsi="Garamond"/>
          <w:sz w:val="24"/>
        </w:rPr>
        <w:t xml:space="preserve"> </w:t>
      </w:r>
      <w:r>
        <w:rPr>
          <w:rFonts w:ascii="Garamond" w:hAnsi="Garamond"/>
          <w:sz w:val="24"/>
        </w:rPr>
        <w:t>Feedback should answer three key questions:</w:t>
      </w:r>
    </w:p>
    <w:p w14:paraId="7F108D90" w14:textId="77777777" w:rsidR="00B2626F" w:rsidRDefault="00B2626F" w:rsidP="00B2626F">
      <w:pPr>
        <w:numPr>
          <w:ilvl w:val="0"/>
          <w:numId w:val="10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What has been done well?</w:t>
      </w:r>
    </w:p>
    <w:p w14:paraId="3913C234" w14:textId="77777777" w:rsidR="00B2626F" w:rsidRDefault="00B2626F" w:rsidP="00B2626F">
      <w:pPr>
        <w:numPr>
          <w:ilvl w:val="0"/>
          <w:numId w:val="10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What needs to improve?</w:t>
      </w:r>
    </w:p>
    <w:p w14:paraId="460E0627" w14:textId="77777777" w:rsidR="00B2626F" w:rsidRDefault="00B2626F" w:rsidP="00B2626F">
      <w:pPr>
        <w:numPr>
          <w:ilvl w:val="0"/>
          <w:numId w:val="10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What should happen next?</w:t>
      </w:r>
    </w:p>
    <w:p w14:paraId="0DE81090" w14:textId="0C0161CC" w:rsidR="00B2626F" w:rsidRPr="008936C4" w:rsidRDefault="00B2626F" w:rsidP="00B2626F">
      <w:pPr>
        <w:rPr>
          <w:rFonts w:ascii="Garamond" w:hAnsi="Garamon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36"/>
      </w:tblGrid>
      <w:tr w:rsidR="00974B1A" w14:paraId="25A39D51" w14:textId="77777777" w:rsidTr="00974B1A">
        <w:tc>
          <w:tcPr>
            <w:tcW w:w="9736" w:type="dxa"/>
            <w:shd w:val="clear" w:color="auto" w:fill="FFFF00"/>
          </w:tcPr>
          <w:p w14:paraId="25721BDC" w14:textId="4005E2CA" w:rsidR="00974B1A" w:rsidRPr="00974B1A" w:rsidRDefault="00974B1A" w:rsidP="00974B1A">
            <w:pPr>
              <w:pStyle w:val="ListParagraph"/>
              <w:numPr>
                <w:ilvl w:val="0"/>
                <w:numId w:val="29"/>
              </w:numPr>
              <w:rPr>
                <w:rFonts w:ascii="Garamond" w:hAnsi="Garamond"/>
                <w:b/>
                <w:bCs/>
                <w:sz w:val="28"/>
                <w:szCs w:val="28"/>
              </w:rPr>
            </w:pPr>
            <w:r>
              <w:rPr>
                <w:rFonts w:ascii="Garamond" w:hAnsi="Garamond"/>
                <w:b/>
                <w:bCs/>
                <w:sz w:val="28"/>
                <w:szCs w:val="28"/>
              </w:rPr>
              <w:t>Evidence Base</w:t>
            </w:r>
          </w:p>
        </w:tc>
      </w:tr>
    </w:tbl>
    <w:p w14:paraId="7DE434ED" w14:textId="77777777" w:rsidR="00974B1A" w:rsidRDefault="00974B1A" w:rsidP="00B2626F">
      <w:pPr>
        <w:rPr>
          <w:rFonts w:ascii="Garamond" w:hAnsi="Garamond"/>
          <w:b/>
          <w:bCs/>
          <w:sz w:val="28"/>
          <w:szCs w:val="28"/>
        </w:rPr>
      </w:pPr>
    </w:p>
    <w:p w14:paraId="3F04B156" w14:textId="77777777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This policy is informed by the EEF guidance which recommends that effective feedback should:</w:t>
      </w:r>
    </w:p>
    <w:p w14:paraId="321402D0" w14:textId="3F2F9DDC" w:rsidR="00B2626F" w:rsidRDefault="002A4FEE" w:rsidP="00B2626F">
      <w:pPr>
        <w:numPr>
          <w:ilvl w:val="0"/>
          <w:numId w:val="11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focus on improving learning</w:t>
      </w:r>
    </w:p>
    <w:p w14:paraId="44BCC5D8" w14:textId="0FB320DC" w:rsidR="00B2626F" w:rsidRDefault="002A4FEE" w:rsidP="00B2626F">
      <w:pPr>
        <w:numPr>
          <w:ilvl w:val="0"/>
          <w:numId w:val="11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be carefully planned</w:t>
      </w:r>
    </w:p>
    <w:p w14:paraId="18FED8F8" w14:textId="13238FA9" w:rsidR="00B2626F" w:rsidRDefault="002A4FEE" w:rsidP="00B2626F">
      <w:pPr>
        <w:numPr>
          <w:ilvl w:val="0"/>
          <w:numId w:val="11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identify misconceptions</w:t>
      </w:r>
    </w:p>
    <w:p w14:paraId="03D67259" w14:textId="6F599C65" w:rsidR="00B2626F" w:rsidRDefault="00B2626F" w:rsidP="00B2626F">
      <w:pPr>
        <w:numPr>
          <w:ilvl w:val="0"/>
          <w:numId w:val="11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provide oppo</w:t>
      </w:r>
      <w:r w:rsidR="002A4FEE">
        <w:rPr>
          <w:rFonts w:ascii="Garamond" w:hAnsi="Garamond"/>
          <w:sz w:val="24"/>
        </w:rPr>
        <w:t>rtunities for pupils to respond</w:t>
      </w:r>
    </w:p>
    <w:p w14:paraId="54ED620C" w14:textId="456444A1" w:rsidR="00B2626F" w:rsidRDefault="00B2626F" w:rsidP="00B2626F">
      <w:pPr>
        <w:numPr>
          <w:ilvl w:val="0"/>
          <w:numId w:val="11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avoid excessive written mar</w:t>
      </w:r>
      <w:r w:rsidR="002A4FEE">
        <w:rPr>
          <w:rFonts w:ascii="Garamond" w:hAnsi="Garamond"/>
          <w:sz w:val="24"/>
        </w:rPr>
        <w:t>king where it adds little value</w:t>
      </w:r>
    </w:p>
    <w:p w14:paraId="31D75C86" w14:textId="07E2675A" w:rsidR="00B2626F" w:rsidRDefault="00B2626F" w:rsidP="00B2626F">
      <w:pPr>
        <w:numPr>
          <w:ilvl w:val="0"/>
          <w:numId w:val="11"/>
        </w:numPr>
        <w:spacing w:after="160" w:line="256" w:lineRule="auto"/>
        <w:rPr>
          <w:rFonts w:ascii="Garamond" w:hAnsi="Garamond"/>
          <w:sz w:val="24"/>
        </w:rPr>
      </w:pPr>
      <w:proofErr w:type="spellStart"/>
      <w:r>
        <w:rPr>
          <w:rFonts w:ascii="Garamond" w:hAnsi="Garamond"/>
          <w:sz w:val="24"/>
        </w:rPr>
        <w:t>prioritise</w:t>
      </w:r>
      <w:proofErr w:type="spellEnd"/>
      <w:r>
        <w:rPr>
          <w:rFonts w:ascii="Garamond" w:hAnsi="Garamond"/>
          <w:sz w:val="24"/>
        </w:rPr>
        <w:t xml:space="preserve"> verbal f</w:t>
      </w:r>
      <w:r w:rsidR="002A4FEE">
        <w:rPr>
          <w:rFonts w:ascii="Garamond" w:hAnsi="Garamond"/>
          <w:sz w:val="24"/>
        </w:rPr>
        <w:t>eedback and responsive teaching</w:t>
      </w:r>
    </w:p>
    <w:p w14:paraId="2E054551" w14:textId="77777777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Research consistently shows that pupils benefit most when feedback is immediate and acted upon during learning.</w:t>
      </w:r>
    </w:p>
    <w:p w14:paraId="2640C13E" w14:textId="2FE02447" w:rsidR="00B2626F" w:rsidRDefault="00B2626F" w:rsidP="00B2626F">
      <w:pPr>
        <w:rPr>
          <w:rFonts w:ascii="Garamond" w:hAnsi="Garamond"/>
          <w:b/>
          <w:bCs/>
          <w:sz w:val="24"/>
        </w:rPr>
      </w:pPr>
    </w:p>
    <w:p w14:paraId="44DC78AE" w14:textId="1255A3CC" w:rsidR="00974B1A" w:rsidRDefault="00974B1A" w:rsidP="00B2626F">
      <w:pPr>
        <w:rPr>
          <w:rFonts w:ascii="Garamond" w:hAnsi="Garamond"/>
          <w:b/>
          <w:bCs/>
          <w:sz w:val="24"/>
        </w:rPr>
      </w:pPr>
    </w:p>
    <w:p w14:paraId="7A797863" w14:textId="377B0EF2" w:rsidR="0000147E" w:rsidRDefault="0000147E" w:rsidP="00B2626F">
      <w:pPr>
        <w:rPr>
          <w:rFonts w:ascii="Garamond" w:hAnsi="Garamond"/>
          <w:b/>
          <w:bCs/>
          <w:sz w:val="24"/>
        </w:rPr>
      </w:pPr>
    </w:p>
    <w:p w14:paraId="06F936E7" w14:textId="77777777" w:rsidR="0000147E" w:rsidRDefault="0000147E" w:rsidP="00B2626F">
      <w:pPr>
        <w:rPr>
          <w:rFonts w:ascii="Garamond" w:hAnsi="Garamond"/>
          <w:b/>
          <w:bCs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36"/>
      </w:tblGrid>
      <w:tr w:rsidR="00974B1A" w14:paraId="25324ADE" w14:textId="77777777" w:rsidTr="00974B1A">
        <w:tc>
          <w:tcPr>
            <w:tcW w:w="9736" w:type="dxa"/>
            <w:shd w:val="clear" w:color="auto" w:fill="FFFF00"/>
          </w:tcPr>
          <w:p w14:paraId="7379DD78" w14:textId="0E38A655" w:rsidR="00974B1A" w:rsidRPr="00974B1A" w:rsidRDefault="00974B1A" w:rsidP="00974B1A">
            <w:pPr>
              <w:pStyle w:val="ListParagraph"/>
              <w:numPr>
                <w:ilvl w:val="0"/>
                <w:numId w:val="29"/>
              </w:numPr>
              <w:rPr>
                <w:rFonts w:ascii="Garamond" w:hAnsi="Garamond"/>
                <w:b/>
                <w:bCs/>
                <w:sz w:val="28"/>
                <w:szCs w:val="28"/>
              </w:rPr>
            </w:pPr>
            <w:r w:rsidRPr="00974B1A">
              <w:rPr>
                <w:rFonts w:ascii="Garamond" w:hAnsi="Garamond"/>
                <w:b/>
                <w:bCs/>
                <w:sz w:val="28"/>
                <w:szCs w:val="28"/>
              </w:rPr>
              <w:lastRenderedPageBreak/>
              <w:t>Forms of Feedback</w:t>
            </w:r>
          </w:p>
        </w:tc>
      </w:tr>
    </w:tbl>
    <w:p w14:paraId="7A5EC025" w14:textId="77777777" w:rsidR="008936C4" w:rsidRDefault="008936C4" w:rsidP="00B2626F">
      <w:pPr>
        <w:rPr>
          <w:rFonts w:ascii="Garamond" w:hAnsi="Garamond"/>
          <w:b/>
          <w:bCs/>
          <w:sz w:val="24"/>
        </w:rPr>
      </w:pPr>
    </w:p>
    <w:p w14:paraId="1170A2DB" w14:textId="3EC3D8BE" w:rsidR="00B2626F" w:rsidRDefault="00B2626F" w:rsidP="00B2626F">
      <w:pPr>
        <w:rPr>
          <w:rFonts w:ascii="Garamond" w:hAnsi="Garamond"/>
          <w:b/>
          <w:bCs/>
          <w:sz w:val="24"/>
        </w:rPr>
      </w:pPr>
      <w:r>
        <w:rPr>
          <w:rFonts w:ascii="Garamond" w:hAnsi="Garamond"/>
          <w:b/>
          <w:bCs/>
          <w:sz w:val="24"/>
        </w:rPr>
        <w:t>1. Live Feedback (Expected Daily)</w:t>
      </w:r>
    </w:p>
    <w:p w14:paraId="2924779D" w14:textId="77777777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Live feedback is our primary method of feedback.</w:t>
      </w:r>
    </w:p>
    <w:p w14:paraId="770D8385" w14:textId="77777777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Teachers and teaching assistants will:</w:t>
      </w:r>
    </w:p>
    <w:p w14:paraId="5C7B7C14" w14:textId="159120CE" w:rsidR="00B2626F" w:rsidRDefault="00B2626F" w:rsidP="00B2626F">
      <w:pPr>
        <w:numPr>
          <w:ilvl w:val="0"/>
          <w:numId w:val="12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circulate thr</w:t>
      </w:r>
      <w:r w:rsidR="008936C4">
        <w:rPr>
          <w:rFonts w:ascii="Garamond" w:hAnsi="Garamond"/>
          <w:sz w:val="24"/>
        </w:rPr>
        <w:t>oughout lessons</w:t>
      </w:r>
    </w:p>
    <w:p w14:paraId="0853E15D" w14:textId="42ECFC6D" w:rsidR="00B2626F" w:rsidRDefault="00B2626F" w:rsidP="00B2626F">
      <w:pPr>
        <w:numPr>
          <w:ilvl w:val="0"/>
          <w:numId w:val="12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iden</w:t>
      </w:r>
      <w:r w:rsidR="008936C4">
        <w:rPr>
          <w:rFonts w:ascii="Garamond" w:hAnsi="Garamond"/>
          <w:sz w:val="24"/>
        </w:rPr>
        <w:t>tify misconceptions immediately</w:t>
      </w:r>
    </w:p>
    <w:p w14:paraId="14F954F3" w14:textId="110E2F62" w:rsidR="00B2626F" w:rsidRDefault="00B2626F" w:rsidP="00B2626F">
      <w:pPr>
        <w:numPr>
          <w:ilvl w:val="0"/>
          <w:numId w:val="12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que</w:t>
      </w:r>
      <w:r w:rsidR="008936C4">
        <w:rPr>
          <w:rFonts w:ascii="Garamond" w:hAnsi="Garamond"/>
          <w:sz w:val="24"/>
        </w:rPr>
        <w:t>stion pupils to deepen thinking</w:t>
      </w:r>
    </w:p>
    <w:p w14:paraId="3C3CAF8A" w14:textId="11A44BD5" w:rsidR="00B2626F" w:rsidRDefault="008936C4" w:rsidP="00B2626F">
      <w:pPr>
        <w:numPr>
          <w:ilvl w:val="0"/>
          <w:numId w:val="12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provide verbal guidance</w:t>
      </w:r>
    </w:p>
    <w:p w14:paraId="7F2722FC" w14:textId="4D5C812E" w:rsidR="00B2626F" w:rsidRDefault="008936C4" w:rsidP="00B2626F">
      <w:pPr>
        <w:numPr>
          <w:ilvl w:val="0"/>
          <w:numId w:val="12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model examples</w:t>
      </w:r>
    </w:p>
    <w:p w14:paraId="1B76264B" w14:textId="261814F9" w:rsidR="00B2626F" w:rsidRDefault="008936C4" w:rsidP="00B2626F">
      <w:pPr>
        <w:numPr>
          <w:ilvl w:val="0"/>
          <w:numId w:val="12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adapt teaching where necessary</w:t>
      </w:r>
    </w:p>
    <w:p w14:paraId="1EA7D1C2" w14:textId="3C91678B" w:rsidR="00B2626F" w:rsidRDefault="008936C4" w:rsidP="00B2626F">
      <w:pPr>
        <w:numPr>
          <w:ilvl w:val="0"/>
          <w:numId w:val="12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provide additional challenge</w:t>
      </w:r>
    </w:p>
    <w:p w14:paraId="2726B008" w14:textId="77777777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This is the most effective form of feedback because pupils improve their work immediately.</w:t>
      </w:r>
    </w:p>
    <w:p w14:paraId="123BF15C" w14:textId="13B0F83E" w:rsidR="00B2626F" w:rsidRDefault="00B2626F" w:rsidP="00B2626F">
      <w:pPr>
        <w:spacing w:after="0"/>
        <w:jc w:val="center"/>
        <w:rPr>
          <w:rFonts w:ascii="Garamond" w:hAnsi="Garamond"/>
          <w:sz w:val="24"/>
        </w:rPr>
      </w:pPr>
    </w:p>
    <w:p w14:paraId="20A710B8" w14:textId="77777777" w:rsidR="00B2626F" w:rsidRDefault="00B2626F" w:rsidP="00B2626F">
      <w:pPr>
        <w:rPr>
          <w:rFonts w:ascii="Garamond" w:hAnsi="Garamond"/>
          <w:b/>
          <w:bCs/>
          <w:sz w:val="24"/>
        </w:rPr>
      </w:pPr>
      <w:r>
        <w:rPr>
          <w:rFonts w:ascii="Garamond" w:hAnsi="Garamond"/>
          <w:b/>
          <w:bCs/>
          <w:sz w:val="24"/>
        </w:rPr>
        <w:t>2. Whole-Class Feedback</w:t>
      </w:r>
    </w:p>
    <w:p w14:paraId="5EEBC482" w14:textId="21652A4D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Whole-class feedback is used regularly across all curriculum areas.</w:t>
      </w:r>
      <w:r w:rsidR="00415183">
        <w:rPr>
          <w:rFonts w:ascii="Garamond" w:hAnsi="Garamond"/>
          <w:sz w:val="24"/>
        </w:rPr>
        <w:t xml:space="preserve"> </w:t>
      </w:r>
      <w:r>
        <w:rPr>
          <w:rFonts w:ascii="Garamond" w:hAnsi="Garamond"/>
          <w:sz w:val="24"/>
        </w:rPr>
        <w:t>Teachers may use a whole-class feedback sheet to identify:</w:t>
      </w:r>
    </w:p>
    <w:p w14:paraId="15DE9F8C" w14:textId="2BFA753A" w:rsidR="00B2626F" w:rsidRDefault="00415183" w:rsidP="00B2626F">
      <w:pPr>
        <w:numPr>
          <w:ilvl w:val="0"/>
          <w:numId w:val="13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common misconceptions</w:t>
      </w:r>
    </w:p>
    <w:p w14:paraId="189B7C0D" w14:textId="09E394C9" w:rsidR="00B2626F" w:rsidRDefault="00415183" w:rsidP="00B2626F">
      <w:pPr>
        <w:numPr>
          <w:ilvl w:val="0"/>
          <w:numId w:val="13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strengths</w:t>
      </w:r>
    </w:p>
    <w:p w14:paraId="1FF2CF6C" w14:textId="38F2504E" w:rsidR="00B2626F" w:rsidRDefault="00415183" w:rsidP="00B2626F">
      <w:pPr>
        <w:numPr>
          <w:ilvl w:val="0"/>
          <w:numId w:val="13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pupils requiring intervention</w:t>
      </w:r>
    </w:p>
    <w:p w14:paraId="410C2DC3" w14:textId="29A430F0" w:rsidR="00B2626F" w:rsidRDefault="00415183" w:rsidP="00B2626F">
      <w:pPr>
        <w:numPr>
          <w:ilvl w:val="0"/>
          <w:numId w:val="13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pupils ready for greater depth</w:t>
      </w:r>
    </w:p>
    <w:p w14:paraId="0B446F47" w14:textId="0D277731" w:rsidR="00B2626F" w:rsidRDefault="00B2626F" w:rsidP="00B2626F">
      <w:pPr>
        <w:numPr>
          <w:ilvl w:val="0"/>
          <w:numId w:val="13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vocabulary </w:t>
      </w:r>
      <w:r w:rsidR="00415183">
        <w:rPr>
          <w:rFonts w:ascii="Garamond" w:hAnsi="Garamond"/>
          <w:sz w:val="24"/>
        </w:rPr>
        <w:t>to revisit</w:t>
      </w:r>
    </w:p>
    <w:p w14:paraId="5B6DBDAC" w14:textId="3D2E73F2" w:rsidR="00B2626F" w:rsidRDefault="00B2626F" w:rsidP="00B2626F">
      <w:pPr>
        <w:numPr>
          <w:ilvl w:val="0"/>
          <w:numId w:val="13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ke</w:t>
      </w:r>
      <w:r w:rsidR="00415183">
        <w:rPr>
          <w:rFonts w:ascii="Garamond" w:hAnsi="Garamond"/>
          <w:sz w:val="24"/>
        </w:rPr>
        <w:t>y knowledge requiring retrieval</w:t>
      </w:r>
    </w:p>
    <w:p w14:paraId="095C4FBC" w14:textId="18E7C1F4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This information informs planning for subsequent lessons.</w:t>
      </w:r>
      <w:r w:rsidR="00415183">
        <w:rPr>
          <w:rFonts w:ascii="Garamond" w:hAnsi="Garamond"/>
          <w:sz w:val="24"/>
        </w:rPr>
        <w:t xml:space="preserve"> </w:t>
      </w:r>
      <w:r>
        <w:rPr>
          <w:rFonts w:ascii="Garamond" w:hAnsi="Garamond"/>
          <w:sz w:val="24"/>
        </w:rPr>
        <w:t>Whole-class feedback replaces lengthy written comments.</w:t>
      </w:r>
    </w:p>
    <w:p w14:paraId="356B9B77" w14:textId="1486D72E" w:rsidR="00B2626F" w:rsidRDefault="00B2626F" w:rsidP="00B2626F">
      <w:pPr>
        <w:spacing w:after="0"/>
        <w:jc w:val="center"/>
        <w:rPr>
          <w:rFonts w:ascii="Garamond" w:hAnsi="Garamond"/>
          <w:sz w:val="24"/>
        </w:rPr>
      </w:pPr>
    </w:p>
    <w:p w14:paraId="7C37F899" w14:textId="77777777" w:rsidR="00B2626F" w:rsidRDefault="00B2626F" w:rsidP="00B2626F">
      <w:pPr>
        <w:rPr>
          <w:rFonts w:ascii="Garamond" w:hAnsi="Garamond"/>
          <w:b/>
          <w:bCs/>
          <w:sz w:val="24"/>
        </w:rPr>
      </w:pPr>
      <w:r>
        <w:rPr>
          <w:rFonts w:ascii="Garamond" w:hAnsi="Garamond"/>
          <w:b/>
          <w:bCs/>
          <w:sz w:val="24"/>
        </w:rPr>
        <w:t>3. Written Feedback</w:t>
      </w:r>
    </w:p>
    <w:p w14:paraId="0A48F3A8" w14:textId="77777777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Written feedback should be purposeful and selective.</w:t>
      </w:r>
    </w:p>
    <w:p w14:paraId="2BB82111" w14:textId="77777777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Teachers will provide written feedback when it will have a measurable impact on learning.</w:t>
      </w:r>
    </w:p>
    <w:p w14:paraId="51D94305" w14:textId="77777777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Examples include:</w:t>
      </w:r>
    </w:p>
    <w:p w14:paraId="16ECF95A" w14:textId="174B1160" w:rsidR="00B2626F" w:rsidRDefault="002A4FEE" w:rsidP="00B2626F">
      <w:pPr>
        <w:numPr>
          <w:ilvl w:val="0"/>
          <w:numId w:val="14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correcting misconceptions</w:t>
      </w:r>
    </w:p>
    <w:p w14:paraId="1C269FB4" w14:textId="1E165753" w:rsidR="00B2626F" w:rsidRDefault="002A4FEE" w:rsidP="00B2626F">
      <w:pPr>
        <w:numPr>
          <w:ilvl w:val="0"/>
          <w:numId w:val="14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identifying recurring errors</w:t>
      </w:r>
    </w:p>
    <w:p w14:paraId="10C9841A" w14:textId="6D46C5E4" w:rsidR="00B2626F" w:rsidRDefault="00B2626F" w:rsidP="00B2626F">
      <w:pPr>
        <w:numPr>
          <w:ilvl w:val="0"/>
          <w:numId w:val="14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ack</w:t>
      </w:r>
      <w:r w:rsidR="002A4FEE">
        <w:rPr>
          <w:rFonts w:ascii="Garamond" w:hAnsi="Garamond"/>
          <w:sz w:val="24"/>
        </w:rPr>
        <w:t>nowledging exceptional thinking – challenging all children to think deeply</w:t>
      </w:r>
    </w:p>
    <w:p w14:paraId="1DDD8668" w14:textId="556AAA3C" w:rsidR="00B2626F" w:rsidRDefault="002A4FEE" w:rsidP="00B2626F">
      <w:pPr>
        <w:numPr>
          <w:ilvl w:val="0"/>
          <w:numId w:val="14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setting an improvement task</w:t>
      </w:r>
    </w:p>
    <w:p w14:paraId="5679F6A8" w14:textId="59692C54" w:rsidR="00B2626F" w:rsidRDefault="00B2626F" w:rsidP="00B2626F">
      <w:pPr>
        <w:numPr>
          <w:ilvl w:val="0"/>
          <w:numId w:val="14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highlighting success against </w:t>
      </w:r>
      <w:r w:rsidR="002A4FEE">
        <w:rPr>
          <w:rFonts w:ascii="Garamond" w:hAnsi="Garamond"/>
          <w:sz w:val="24"/>
        </w:rPr>
        <w:t>learning intentions</w:t>
      </w:r>
    </w:p>
    <w:p w14:paraId="1FF871AF" w14:textId="77777777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lastRenderedPageBreak/>
        <w:t>Teachers should avoid lengthy written comments.</w:t>
      </w:r>
    </w:p>
    <w:p w14:paraId="192E1A92" w14:textId="4FBABBEF" w:rsidR="00B2626F" w:rsidRDefault="00B2626F" w:rsidP="00B2626F">
      <w:pPr>
        <w:spacing w:after="0"/>
        <w:jc w:val="center"/>
        <w:rPr>
          <w:rFonts w:ascii="Garamond" w:hAnsi="Garamond"/>
          <w:sz w:val="24"/>
        </w:rPr>
      </w:pPr>
    </w:p>
    <w:p w14:paraId="18BE1E45" w14:textId="77777777" w:rsidR="00B2626F" w:rsidRDefault="00B2626F" w:rsidP="00B2626F">
      <w:pPr>
        <w:rPr>
          <w:rFonts w:ascii="Garamond" w:hAnsi="Garamond"/>
          <w:b/>
          <w:bCs/>
          <w:sz w:val="24"/>
        </w:rPr>
      </w:pPr>
      <w:r>
        <w:rPr>
          <w:rFonts w:ascii="Garamond" w:hAnsi="Garamond"/>
          <w:b/>
          <w:bCs/>
          <w:sz w:val="24"/>
        </w:rPr>
        <w:t>Pupil Response</w:t>
      </w:r>
    </w:p>
    <w:p w14:paraId="509BFEA1" w14:textId="77777777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Feedback only has value if pupils respond to it.</w:t>
      </w:r>
    </w:p>
    <w:p w14:paraId="0B843DDC" w14:textId="55A7DBC4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Dedicated Improvement and Reflection Time (DIRT) will be provided </w:t>
      </w:r>
      <w:r w:rsidR="00415183">
        <w:rPr>
          <w:rFonts w:ascii="Garamond" w:hAnsi="Garamond"/>
          <w:sz w:val="24"/>
        </w:rPr>
        <w:t xml:space="preserve">weekly for RE (morning task) and </w:t>
      </w:r>
      <w:r>
        <w:rPr>
          <w:rFonts w:ascii="Garamond" w:hAnsi="Garamond"/>
          <w:sz w:val="24"/>
        </w:rPr>
        <w:t>where appropriate</w:t>
      </w:r>
      <w:r w:rsidR="00415183">
        <w:rPr>
          <w:rFonts w:ascii="Garamond" w:hAnsi="Garamond"/>
          <w:sz w:val="24"/>
        </w:rPr>
        <w:t xml:space="preserve"> for other subjects</w:t>
      </w:r>
      <w:r>
        <w:rPr>
          <w:rFonts w:ascii="Garamond" w:hAnsi="Garamond"/>
          <w:sz w:val="24"/>
        </w:rPr>
        <w:t>.</w:t>
      </w:r>
    </w:p>
    <w:p w14:paraId="6B45CC74" w14:textId="77777777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During DIRT pupils may:</w:t>
      </w:r>
    </w:p>
    <w:p w14:paraId="6FC16C6F" w14:textId="460D6B98" w:rsidR="00B2626F" w:rsidRDefault="002A4FEE" w:rsidP="00B2626F">
      <w:pPr>
        <w:numPr>
          <w:ilvl w:val="0"/>
          <w:numId w:val="15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edit work</w:t>
      </w:r>
    </w:p>
    <w:p w14:paraId="6A69C68C" w14:textId="582DF00D" w:rsidR="00B2626F" w:rsidRDefault="002A4FEE" w:rsidP="00B2626F">
      <w:pPr>
        <w:numPr>
          <w:ilvl w:val="0"/>
          <w:numId w:val="15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improve vocabulary</w:t>
      </w:r>
    </w:p>
    <w:p w14:paraId="76F2DC2C" w14:textId="7101F5FF" w:rsidR="00B2626F" w:rsidRDefault="002A4FEE" w:rsidP="00B2626F">
      <w:pPr>
        <w:numPr>
          <w:ilvl w:val="0"/>
          <w:numId w:val="15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redraft sentences</w:t>
      </w:r>
    </w:p>
    <w:p w14:paraId="5DF572BA" w14:textId="21CCD17D" w:rsidR="00B2626F" w:rsidRDefault="002A4FEE" w:rsidP="00B2626F">
      <w:pPr>
        <w:numPr>
          <w:ilvl w:val="0"/>
          <w:numId w:val="15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complete corrections</w:t>
      </w:r>
    </w:p>
    <w:p w14:paraId="2C3F3565" w14:textId="61A723F4" w:rsidR="00B2626F" w:rsidRDefault="002A4FEE" w:rsidP="00B2626F">
      <w:pPr>
        <w:numPr>
          <w:ilvl w:val="0"/>
          <w:numId w:val="15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answer additional questions</w:t>
      </w:r>
    </w:p>
    <w:p w14:paraId="0FF025C8" w14:textId="69B25F90" w:rsidR="00B2626F" w:rsidRDefault="002A4FEE" w:rsidP="00B2626F">
      <w:pPr>
        <w:numPr>
          <w:ilvl w:val="0"/>
          <w:numId w:val="15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respond to teacher prompts</w:t>
      </w:r>
    </w:p>
    <w:p w14:paraId="0AE62514" w14:textId="19C51411" w:rsidR="00B2626F" w:rsidRDefault="002A4FEE" w:rsidP="00B2626F">
      <w:pPr>
        <w:numPr>
          <w:ilvl w:val="0"/>
          <w:numId w:val="15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reflect on learning</w:t>
      </w:r>
    </w:p>
    <w:p w14:paraId="3A292551" w14:textId="1AA16C32" w:rsidR="00B2626F" w:rsidRDefault="00415183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In KS2 purple pens </w:t>
      </w:r>
      <w:r w:rsidR="00B2626F">
        <w:rPr>
          <w:rFonts w:ascii="Garamond" w:hAnsi="Garamond"/>
          <w:sz w:val="24"/>
        </w:rPr>
        <w:t xml:space="preserve">should be used for </w:t>
      </w:r>
      <w:r>
        <w:rPr>
          <w:rFonts w:ascii="Garamond" w:hAnsi="Garamond"/>
          <w:sz w:val="24"/>
        </w:rPr>
        <w:t xml:space="preserve">editing and </w:t>
      </w:r>
      <w:r w:rsidR="00B2626F">
        <w:rPr>
          <w:rFonts w:ascii="Garamond" w:hAnsi="Garamond"/>
          <w:sz w:val="24"/>
        </w:rPr>
        <w:t>pupil improvements.</w:t>
      </w:r>
    </w:p>
    <w:p w14:paraId="57895EFA" w14:textId="6E16A978" w:rsidR="00B2626F" w:rsidRDefault="00B2626F" w:rsidP="00B2626F">
      <w:pPr>
        <w:spacing w:after="0"/>
        <w:jc w:val="center"/>
        <w:rPr>
          <w:rFonts w:ascii="Garamond" w:hAnsi="Garamond"/>
          <w:sz w:val="24"/>
        </w:rPr>
      </w:pPr>
    </w:p>
    <w:p w14:paraId="47F8C4CA" w14:textId="77777777" w:rsidR="00415183" w:rsidRDefault="00415183" w:rsidP="00B2626F">
      <w:pPr>
        <w:rPr>
          <w:rFonts w:ascii="Garamond" w:hAnsi="Garamond"/>
          <w:b/>
          <w:bCs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36"/>
      </w:tblGrid>
      <w:tr w:rsidR="003D6211" w14:paraId="1A63100A" w14:textId="77777777" w:rsidTr="003D6211">
        <w:tc>
          <w:tcPr>
            <w:tcW w:w="9736" w:type="dxa"/>
            <w:shd w:val="clear" w:color="auto" w:fill="FFFF00"/>
          </w:tcPr>
          <w:p w14:paraId="3E2B337D" w14:textId="3C6C70C0" w:rsidR="003D6211" w:rsidRPr="003D6211" w:rsidRDefault="003D6211" w:rsidP="003D6211">
            <w:pPr>
              <w:pStyle w:val="ListParagraph"/>
              <w:numPr>
                <w:ilvl w:val="0"/>
                <w:numId w:val="29"/>
              </w:numPr>
              <w:rPr>
                <w:rFonts w:ascii="Garamond" w:hAnsi="Garamond"/>
                <w:b/>
                <w:bCs/>
                <w:sz w:val="24"/>
              </w:rPr>
            </w:pPr>
            <w:r>
              <w:rPr>
                <w:rFonts w:ascii="Garamond" w:hAnsi="Garamond"/>
                <w:b/>
                <w:bCs/>
                <w:sz w:val="24"/>
              </w:rPr>
              <w:t>CUSP Curriculum Expectations</w:t>
            </w:r>
          </w:p>
        </w:tc>
      </w:tr>
    </w:tbl>
    <w:p w14:paraId="4C0D92C2" w14:textId="657209AC" w:rsidR="00B2626F" w:rsidRDefault="00B2626F" w:rsidP="00B2626F">
      <w:pPr>
        <w:rPr>
          <w:rFonts w:ascii="Garamond" w:hAnsi="Garamond"/>
          <w:b/>
          <w:bCs/>
          <w:sz w:val="24"/>
        </w:rPr>
      </w:pPr>
    </w:p>
    <w:p w14:paraId="5B3D9990" w14:textId="25B1971B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The CUSP curriculum places significant emphasis on secure knowledge, vocabulary and deliberate practice.</w:t>
      </w:r>
      <w:r w:rsidR="003D6211">
        <w:rPr>
          <w:rFonts w:ascii="Garamond" w:hAnsi="Garamond"/>
          <w:sz w:val="24"/>
        </w:rPr>
        <w:t xml:space="preserve"> </w:t>
      </w:r>
      <w:r>
        <w:rPr>
          <w:rFonts w:ascii="Garamond" w:hAnsi="Garamond"/>
          <w:sz w:val="24"/>
        </w:rPr>
        <w:t>Feedback should therefore focus upon:</w:t>
      </w:r>
    </w:p>
    <w:p w14:paraId="3A29599E" w14:textId="77777777" w:rsidR="00415183" w:rsidRDefault="00415183" w:rsidP="00B2626F">
      <w:pPr>
        <w:rPr>
          <w:rFonts w:ascii="Garamond" w:hAnsi="Garamond"/>
          <w:b/>
          <w:bCs/>
          <w:sz w:val="24"/>
        </w:rPr>
      </w:pPr>
    </w:p>
    <w:p w14:paraId="653910F0" w14:textId="4B9F5269" w:rsidR="00B2626F" w:rsidRDefault="00B2626F" w:rsidP="00B2626F">
      <w:pPr>
        <w:rPr>
          <w:rFonts w:ascii="Garamond" w:hAnsi="Garamond"/>
          <w:b/>
          <w:bCs/>
          <w:sz w:val="24"/>
        </w:rPr>
      </w:pPr>
      <w:r>
        <w:rPr>
          <w:rFonts w:ascii="Garamond" w:hAnsi="Garamond"/>
          <w:b/>
          <w:bCs/>
          <w:sz w:val="24"/>
        </w:rPr>
        <w:t>Knowledge</w:t>
      </w:r>
    </w:p>
    <w:p w14:paraId="594BA90B" w14:textId="25C8A656" w:rsidR="00B2626F" w:rsidRDefault="002A4FEE" w:rsidP="00B2626F">
      <w:pPr>
        <w:numPr>
          <w:ilvl w:val="0"/>
          <w:numId w:val="16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factual accuracy</w:t>
      </w:r>
    </w:p>
    <w:p w14:paraId="46A0ED60" w14:textId="48197CEE" w:rsidR="00B2626F" w:rsidRDefault="00B2626F" w:rsidP="00B2626F">
      <w:pPr>
        <w:numPr>
          <w:ilvl w:val="0"/>
          <w:numId w:val="16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secure understanding</w:t>
      </w:r>
    </w:p>
    <w:p w14:paraId="26BF68AC" w14:textId="7B9508DE" w:rsidR="00B2626F" w:rsidRDefault="002A4FEE" w:rsidP="00B2626F">
      <w:pPr>
        <w:numPr>
          <w:ilvl w:val="0"/>
          <w:numId w:val="16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misconceptions</w:t>
      </w:r>
    </w:p>
    <w:p w14:paraId="181F5E70" w14:textId="10A1DC8D" w:rsidR="00B2626F" w:rsidRDefault="002A4FEE" w:rsidP="00B2626F">
      <w:pPr>
        <w:numPr>
          <w:ilvl w:val="0"/>
          <w:numId w:val="16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retrieval of prior learning</w:t>
      </w:r>
    </w:p>
    <w:p w14:paraId="619CF266" w14:textId="77777777" w:rsidR="00415183" w:rsidRDefault="00415183" w:rsidP="00B2626F">
      <w:pPr>
        <w:rPr>
          <w:rFonts w:ascii="Garamond" w:hAnsi="Garamond"/>
          <w:b/>
          <w:bCs/>
          <w:sz w:val="24"/>
        </w:rPr>
      </w:pPr>
    </w:p>
    <w:p w14:paraId="06769AE6" w14:textId="461D002F" w:rsidR="00B2626F" w:rsidRDefault="00B2626F" w:rsidP="00B2626F">
      <w:pPr>
        <w:rPr>
          <w:rFonts w:ascii="Garamond" w:hAnsi="Garamond"/>
          <w:b/>
          <w:bCs/>
          <w:sz w:val="24"/>
        </w:rPr>
      </w:pPr>
      <w:r>
        <w:rPr>
          <w:rFonts w:ascii="Garamond" w:hAnsi="Garamond"/>
          <w:b/>
          <w:bCs/>
          <w:sz w:val="24"/>
        </w:rPr>
        <w:t>Vocabulary</w:t>
      </w:r>
    </w:p>
    <w:p w14:paraId="0F21237A" w14:textId="77777777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Teachers should correct:</w:t>
      </w:r>
    </w:p>
    <w:p w14:paraId="055AC276" w14:textId="3A5B96F1" w:rsidR="00B2626F" w:rsidRDefault="002A4FEE" w:rsidP="00B2626F">
      <w:pPr>
        <w:numPr>
          <w:ilvl w:val="0"/>
          <w:numId w:val="17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inaccurate subject vocabulary</w:t>
      </w:r>
    </w:p>
    <w:p w14:paraId="05E2D2C2" w14:textId="4509DB81" w:rsidR="00B2626F" w:rsidRDefault="002A4FEE" w:rsidP="00B2626F">
      <w:pPr>
        <w:numPr>
          <w:ilvl w:val="0"/>
          <w:numId w:val="17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imprecise language</w:t>
      </w:r>
    </w:p>
    <w:p w14:paraId="69BBFE31" w14:textId="179C7254" w:rsidR="00B2626F" w:rsidRDefault="00B2626F" w:rsidP="00B2626F">
      <w:pPr>
        <w:numPr>
          <w:ilvl w:val="0"/>
          <w:numId w:val="17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spelling</w:t>
      </w:r>
      <w:r w:rsidR="002A4FEE">
        <w:rPr>
          <w:rFonts w:ascii="Garamond" w:hAnsi="Garamond"/>
          <w:sz w:val="24"/>
        </w:rPr>
        <w:t xml:space="preserve"> of key disciplinary vocabulary</w:t>
      </w:r>
    </w:p>
    <w:p w14:paraId="6C1393F6" w14:textId="6FF21C2B" w:rsidR="00B2626F" w:rsidRDefault="00B2626F" w:rsidP="00B2626F">
      <w:pPr>
        <w:spacing w:after="0"/>
        <w:jc w:val="center"/>
        <w:rPr>
          <w:rFonts w:ascii="Garamond" w:hAnsi="Garamond"/>
          <w:sz w:val="24"/>
        </w:rPr>
      </w:pPr>
    </w:p>
    <w:p w14:paraId="362F7F41" w14:textId="77777777" w:rsidR="003D6211" w:rsidRDefault="003D6211" w:rsidP="00B2626F">
      <w:pPr>
        <w:spacing w:after="0"/>
        <w:jc w:val="center"/>
        <w:rPr>
          <w:rFonts w:ascii="Garamond" w:hAnsi="Garamond"/>
          <w:sz w:val="24"/>
        </w:rPr>
      </w:pPr>
    </w:p>
    <w:p w14:paraId="03B7E98F" w14:textId="77777777" w:rsidR="00415183" w:rsidRDefault="00415183" w:rsidP="00B2626F">
      <w:pPr>
        <w:rPr>
          <w:rFonts w:ascii="Garamond" w:hAnsi="Garamond"/>
          <w:b/>
          <w:bCs/>
          <w:sz w:val="24"/>
        </w:rPr>
      </w:pPr>
    </w:p>
    <w:p w14:paraId="46202F5D" w14:textId="3D79C644" w:rsidR="00B2626F" w:rsidRDefault="00B2626F" w:rsidP="00B2626F">
      <w:pPr>
        <w:rPr>
          <w:rFonts w:ascii="Garamond" w:hAnsi="Garamond"/>
          <w:b/>
          <w:bCs/>
          <w:sz w:val="24"/>
        </w:rPr>
      </w:pPr>
      <w:r>
        <w:rPr>
          <w:rFonts w:ascii="Garamond" w:hAnsi="Garamond"/>
          <w:b/>
          <w:bCs/>
          <w:sz w:val="24"/>
        </w:rPr>
        <w:lastRenderedPageBreak/>
        <w:t>Book Study</w:t>
      </w:r>
    </w:p>
    <w:p w14:paraId="5BC5EB4F" w14:textId="77777777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During Book Study, feedback should develop pupils' ability to:</w:t>
      </w:r>
    </w:p>
    <w:p w14:paraId="52E11E73" w14:textId="1B6E824A" w:rsidR="00B2626F" w:rsidRDefault="002A4FEE" w:rsidP="00B2626F">
      <w:pPr>
        <w:numPr>
          <w:ilvl w:val="0"/>
          <w:numId w:val="18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retrieve information</w:t>
      </w:r>
    </w:p>
    <w:p w14:paraId="2159F912" w14:textId="7AD89620" w:rsidR="00B2626F" w:rsidRDefault="002A4FEE" w:rsidP="00B2626F">
      <w:pPr>
        <w:numPr>
          <w:ilvl w:val="0"/>
          <w:numId w:val="18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infer meaning</w:t>
      </w:r>
    </w:p>
    <w:p w14:paraId="13B4F278" w14:textId="572F221B" w:rsidR="00B2626F" w:rsidRDefault="002A4FEE" w:rsidP="00B2626F">
      <w:pPr>
        <w:numPr>
          <w:ilvl w:val="0"/>
          <w:numId w:val="18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justify opinions using evidence</w:t>
      </w:r>
    </w:p>
    <w:p w14:paraId="1FC6B1A6" w14:textId="47F0355C" w:rsidR="00B2626F" w:rsidRDefault="00B2626F" w:rsidP="00B2626F">
      <w:pPr>
        <w:numPr>
          <w:ilvl w:val="0"/>
          <w:numId w:val="18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explain </w:t>
      </w:r>
      <w:r w:rsidR="002A4FEE">
        <w:rPr>
          <w:rFonts w:ascii="Garamond" w:hAnsi="Garamond"/>
          <w:sz w:val="24"/>
        </w:rPr>
        <w:t>authorial choices</w:t>
      </w:r>
    </w:p>
    <w:p w14:paraId="2499EECB" w14:textId="1881E640" w:rsidR="00B2626F" w:rsidRDefault="002A4FEE" w:rsidP="00B2626F">
      <w:pPr>
        <w:numPr>
          <w:ilvl w:val="0"/>
          <w:numId w:val="18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discuss vocabulary</w:t>
      </w:r>
    </w:p>
    <w:p w14:paraId="406AB225" w14:textId="7A63AC08" w:rsidR="00B2626F" w:rsidRDefault="00B2626F" w:rsidP="00B2626F">
      <w:pPr>
        <w:numPr>
          <w:ilvl w:val="0"/>
          <w:numId w:val="18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write accurate</w:t>
      </w:r>
      <w:r w:rsidR="002A4FEE">
        <w:rPr>
          <w:rFonts w:ascii="Garamond" w:hAnsi="Garamond"/>
          <w:sz w:val="24"/>
        </w:rPr>
        <w:t>ly using evidence from the text</w:t>
      </w:r>
    </w:p>
    <w:p w14:paraId="71DCE18B" w14:textId="77777777" w:rsidR="00415183" w:rsidRDefault="00415183" w:rsidP="00B2626F">
      <w:pPr>
        <w:rPr>
          <w:rFonts w:ascii="Garamond" w:hAnsi="Garamond"/>
          <w:sz w:val="24"/>
        </w:rPr>
      </w:pPr>
    </w:p>
    <w:p w14:paraId="58410B75" w14:textId="12E838EF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Teachers should use questioning and discussion before written feedback wherever possible.</w:t>
      </w:r>
    </w:p>
    <w:p w14:paraId="5261756C" w14:textId="5AE79344" w:rsidR="00B2626F" w:rsidRDefault="00B2626F" w:rsidP="00B2626F">
      <w:pPr>
        <w:spacing w:after="0"/>
        <w:jc w:val="center"/>
        <w:rPr>
          <w:rFonts w:ascii="Garamond" w:hAnsi="Garamond"/>
          <w:sz w:val="24"/>
        </w:rPr>
      </w:pPr>
    </w:p>
    <w:p w14:paraId="010979F0" w14:textId="4747C80B" w:rsidR="002A4FEE" w:rsidRDefault="002A4FEE" w:rsidP="00B2626F">
      <w:pPr>
        <w:spacing w:after="0"/>
        <w:jc w:val="center"/>
        <w:rPr>
          <w:rFonts w:ascii="Garamond" w:hAnsi="Garamond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36"/>
      </w:tblGrid>
      <w:tr w:rsidR="002A4FEE" w14:paraId="288A4761" w14:textId="77777777" w:rsidTr="002A4FEE">
        <w:tc>
          <w:tcPr>
            <w:tcW w:w="9736" w:type="dxa"/>
            <w:shd w:val="clear" w:color="auto" w:fill="FFFF00"/>
          </w:tcPr>
          <w:p w14:paraId="42880EC8" w14:textId="77777777" w:rsidR="002A4FEE" w:rsidRPr="002A4FEE" w:rsidRDefault="002A4FEE" w:rsidP="002A4FEE">
            <w:pPr>
              <w:pStyle w:val="ListParagraph"/>
              <w:numPr>
                <w:ilvl w:val="0"/>
                <w:numId w:val="29"/>
              </w:numPr>
              <w:spacing w:after="0"/>
              <w:rPr>
                <w:rFonts w:ascii="Garamond" w:hAnsi="Garamond"/>
                <w:b/>
                <w:sz w:val="28"/>
                <w:szCs w:val="28"/>
              </w:rPr>
            </w:pPr>
            <w:r w:rsidRPr="002A4FEE">
              <w:rPr>
                <w:rFonts w:ascii="Garamond" w:hAnsi="Garamond"/>
                <w:b/>
                <w:sz w:val="28"/>
                <w:szCs w:val="28"/>
              </w:rPr>
              <w:t xml:space="preserve">Feedback and Marking Across the Curriculum </w:t>
            </w:r>
          </w:p>
          <w:p w14:paraId="218C9058" w14:textId="24C55CDB" w:rsidR="002A4FEE" w:rsidRPr="002A4FEE" w:rsidRDefault="002A4FEE" w:rsidP="002A4FEE">
            <w:pPr>
              <w:pStyle w:val="ListParagraph"/>
              <w:spacing w:after="0"/>
              <w:rPr>
                <w:rFonts w:ascii="Garamond" w:hAnsi="Garamond"/>
                <w:sz w:val="24"/>
              </w:rPr>
            </w:pPr>
          </w:p>
        </w:tc>
      </w:tr>
    </w:tbl>
    <w:p w14:paraId="27D221EB" w14:textId="77777777" w:rsidR="002A4FEE" w:rsidRDefault="002A4FEE" w:rsidP="00B2626F">
      <w:pPr>
        <w:spacing w:after="0"/>
        <w:jc w:val="center"/>
        <w:rPr>
          <w:rFonts w:ascii="Garamond" w:hAnsi="Garamond"/>
          <w:sz w:val="24"/>
        </w:rPr>
      </w:pPr>
    </w:p>
    <w:p w14:paraId="24237046" w14:textId="1D5F335F" w:rsidR="00545129" w:rsidRDefault="00545129" w:rsidP="00B2626F">
      <w:pPr>
        <w:rPr>
          <w:rFonts w:ascii="Garamond" w:hAnsi="Garamond"/>
          <w:b/>
          <w:bCs/>
          <w:sz w:val="24"/>
        </w:rPr>
      </w:pPr>
      <w:r>
        <w:rPr>
          <w:rFonts w:ascii="Garamond" w:hAnsi="Garamond"/>
          <w:b/>
          <w:bCs/>
          <w:sz w:val="24"/>
        </w:rPr>
        <w:t xml:space="preserve">Religious Education </w:t>
      </w:r>
    </w:p>
    <w:p w14:paraId="68427D48" w14:textId="655B1DE5" w:rsidR="00545129" w:rsidRPr="00545129" w:rsidRDefault="00545129" w:rsidP="00B2626F">
      <w:pPr>
        <w:rPr>
          <w:rFonts w:ascii="Garamond" w:hAnsi="Garamond"/>
          <w:bCs/>
          <w:sz w:val="24"/>
        </w:rPr>
      </w:pPr>
      <w:r w:rsidRPr="00545129">
        <w:rPr>
          <w:rFonts w:ascii="Garamond" w:hAnsi="Garamond"/>
          <w:bCs/>
          <w:sz w:val="24"/>
        </w:rPr>
        <w:t>Teachers should provide feedback on:</w:t>
      </w:r>
    </w:p>
    <w:p w14:paraId="274B4155" w14:textId="77777777" w:rsidR="00545129" w:rsidRDefault="00545129" w:rsidP="00B2626F">
      <w:pPr>
        <w:rPr>
          <w:rFonts w:ascii="Garamond" w:hAnsi="Garamond"/>
          <w:b/>
          <w:bCs/>
          <w:sz w:val="24"/>
        </w:rPr>
      </w:pPr>
    </w:p>
    <w:p w14:paraId="1829503A" w14:textId="77777777" w:rsidR="00545129" w:rsidRDefault="00545129" w:rsidP="00B2626F">
      <w:pPr>
        <w:rPr>
          <w:rFonts w:ascii="Garamond" w:hAnsi="Garamond"/>
          <w:b/>
          <w:bCs/>
          <w:sz w:val="24"/>
        </w:rPr>
      </w:pPr>
    </w:p>
    <w:p w14:paraId="076DEC36" w14:textId="2D39A986" w:rsidR="00B2626F" w:rsidRDefault="00B2626F" w:rsidP="00B2626F">
      <w:pPr>
        <w:rPr>
          <w:rFonts w:ascii="Garamond" w:hAnsi="Garamond"/>
          <w:b/>
          <w:bCs/>
          <w:sz w:val="24"/>
        </w:rPr>
      </w:pPr>
      <w:r>
        <w:rPr>
          <w:rFonts w:ascii="Garamond" w:hAnsi="Garamond"/>
          <w:b/>
          <w:bCs/>
          <w:sz w:val="24"/>
        </w:rPr>
        <w:t>English</w:t>
      </w:r>
    </w:p>
    <w:p w14:paraId="1F0B9A80" w14:textId="77777777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Teachers should provide feedback on:</w:t>
      </w:r>
    </w:p>
    <w:p w14:paraId="1B32F3E6" w14:textId="7F45A90D" w:rsidR="00B2626F" w:rsidRDefault="00545129" w:rsidP="00B2626F">
      <w:pPr>
        <w:numPr>
          <w:ilvl w:val="0"/>
          <w:numId w:val="20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composition</w:t>
      </w:r>
    </w:p>
    <w:p w14:paraId="0CC37867" w14:textId="0CE0C807" w:rsidR="00B2626F" w:rsidRDefault="00545129" w:rsidP="00B2626F">
      <w:pPr>
        <w:numPr>
          <w:ilvl w:val="0"/>
          <w:numId w:val="20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transcription </w:t>
      </w:r>
    </w:p>
    <w:p w14:paraId="41EEC396" w14:textId="48900780" w:rsidR="00B2626F" w:rsidRDefault="00545129" w:rsidP="00B2626F">
      <w:pPr>
        <w:numPr>
          <w:ilvl w:val="0"/>
          <w:numId w:val="20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grammar where appropriate</w:t>
      </w:r>
    </w:p>
    <w:p w14:paraId="7FD225DC" w14:textId="42C8A766" w:rsidR="00B2626F" w:rsidRDefault="00545129" w:rsidP="00B2626F">
      <w:pPr>
        <w:numPr>
          <w:ilvl w:val="0"/>
          <w:numId w:val="20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punctuation</w:t>
      </w:r>
    </w:p>
    <w:p w14:paraId="3C0356FE" w14:textId="05D68A5D" w:rsidR="00B2626F" w:rsidRDefault="00545129" w:rsidP="00B2626F">
      <w:pPr>
        <w:numPr>
          <w:ilvl w:val="0"/>
          <w:numId w:val="20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spelling</w:t>
      </w:r>
    </w:p>
    <w:p w14:paraId="672D21AB" w14:textId="44227E9A" w:rsidR="00B2626F" w:rsidRDefault="00545129" w:rsidP="00B2626F">
      <w:pPr>
        <w:numPr>
          <w:ilvl w:val="0"/>
          <w:numId w:val="20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editing</w:t>
      </w:r>
    </w:p>
    <w:p w14:paraId="49717D54" w14:textId="77777777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Not every error should be corrected.</w:t>
      </w:r>
    </w:p>
    <w:p w14:paraId="21E1E20C" w14:textId="77777777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Teachers should identify patterns rather than isolated mistakes.</w:t>
      </w:r>
    </w:p>
    <w:p w14:paraId="71A9BABA" w14:textId="7668A6A9" w:rsidR="00B2626F" w:rsidRDefault="00B2626F" w:rsidP="00B2626F">
      <w:pPr>
        <w:spacing w:after="0"/>
        <w:jc w:val="center"/>
        <w:rPr>
          <w:rFonts w:ascii="Garamond" w:hAnsi="Garamond"/>
          <w:sz w:val="24"/>
        </w:rPr>
      </w:pPr>
    </w:p>
    <w:p w14:paraId="176D5FA5" w14:textId="77777777" w:rsidR="00B2626F" w:rsidRDefault="00B2626F" w:rsidP="00B2626F">
      <w:pPr>
        <w:rPr>
          <w:rFonts w:ascii="Garamond" w:hAnsi="Garamond"/>
          <w:b/>
          <w:bCs/>
          <w:sz w:val="24"/>
        </w:rPr>
      </w:pPr>
      <w:r>
        <w:rPr>
          <w:rFonts w:ascii="Garamond" w:hAnsi="Garamond"/>
          <w:b/>
          <w:bCs/>
          <w:sz w:val="24"/>
        </w:rPr>
        <w:t>Mathematics</w:t>
      </w:r>
    </w:p>
    <w:p w14:paraId="59FAE9F9" w14:textId="77777777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Feedback should focus upon:</w:t>
      </w:r>
    </w:p>
    <w:p w14:paraId="09EED5AB" w14:textId="5A3AC262" w:rsidR="00B2626F" w:rsidRDefault="00545129" w:rsidP="00B2626F">
      <w:pPr>
        <w:numPr>
          <w:ilvl w:val="0"/>
          <w:numId w:val="21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mathematical reasoning</w:t>
      </w:r>
    </w:p>
    <w:p w14:paraId="2A87BD4A" w14:textId="2A3736D2" w:rsidR="00B2626F" w:rsidRDefault="00545129" w:rsidP="00B2626F">
      <w:pPr>
        <w:numPr>
          <w:ilvl w:val="0"/>
          <w:numId w:val="21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fluency</w:t>
      </w:r>
    </w:p>
    <w:p w14:paraId="34759441" w14:textId="469F33A5" w:rsidR="00B2626F" w:rsidRDefault="00545129" w:rsidP="00B2626F">
      <w:pPr>
        <w:numPr>
          <w:ilvl w:val="0"/>
          <w:numId w:val="21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misconceptions</w:t>
      </w:r>
    </w:p>
    <w:p w14:paraId="1DC54952" w14:textId="74862F0F" w:rsidR="00B2626F" w:rsidRDefault="00B2626F" w:rsidP="00B2626F">
      <w:pPr>
        <w:numPr>
          <w:ilvl w:val="0"/>
          <w:numId w:val="21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presentation where i</w:t>
      </w:r>
      <w:r w:rsidR="00545129">
        <w:rPr>
          <w:rFonts w:ascii="Garamond" w:hAnsi="Garamond"/>
          <w:sz w:val="24"/>
        </w:rPr>
        <w:t>t affects mathematical accuracy</w:t>
      </w:r>
    </w:p>
    <w:p w14:paraId="349AA21C" w14:textId="2C802D66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lastRenderedPageBreak/>
        <w:t>Teachers should adapt teaching quickly when misconceptions arise.</w:t>
      </w:r>
    </w:p>
    <w:p w14:paraId="4C5A753A" w14:textId="48879B86" w:rsidR="00415183" w:rsidRDefault="00415183" w:rsidP="00B2626F">
      <w:pPr>
        <w:rPr>
          <w:rFonts w:ascii="Garamond" w:hAnsi="Garamond"/>
          <w:sz w:val="24"/>
        </w:rPr>
      </w:pPr>
    </w:p>
    <w:p w14:paraId="0A7023D7" w14:textId="77777777" w:rsidR="00415183" w:rsidRDefault="00415183" w:rsidP="00415183">
      <w:pPr>
        <w:rPr>
          <w:rFonts w:ascii="Garamond" w:hAnsi="Garamond"/>
          <w:b/>
          <w:bCs/>
          <w:sz w:val="24"/>
        </w:rPr>
      </w:pPr>
      <w:r>
        <w:rPr>
          <w:rFonts w:ascii="Garamond" w:hAnsi="Garamond"/>
          <w:b/>
          <w:bCs/>
          <w:sz w:val="24"/>
        </w:rPr>
        <w:t>Foundation Subjects</w:t>
      </w:r>
    </w:p>
    <w:p w14:paraId="0B1BAEB9" w14:textId="77777777" w:rsidR="00415183" w:rsidRDefault="00415183" w:rsidP="00415183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Feedback in foundation subjects should </w:t>
      </w:r>
      <w:proofErr w:type="spellStart"/>
      <w:r>
        <w:rPr>
          <w:rFonts w:ascii="Garamond" w:hAnsi="Garamond"/>
          <w:sz w:val="24"/>
        </w:rPr>
        <w:t>prioritise</w:t>
      </w:r>
      <w:proofErr w:type="spellEnd"/>
      <w:r>
        <w:rPr>
          <w:rFonts w:ascii="Garamond" w:hAnsi="Garamond"/>
          <w:sz w:val="24"/>
        </w:rPr>
        <w:t>:</w:t>
      </w:r>
    </w:p>
    <w:p w14:paraId="400AAADA" w14:textId="6177B9C9" w:rsidR="00415183" w:rsidRDefault="00415183" w:rsidP="00415183">
      <w:pPr>
        <w:numPr>
          <w:ilvl w:val="0"/>
          <w:numId w:val="19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subject k</w:t>
      </w:r>
      <w:r w:rsidR="00545129">
        <w:rPr>
          <w:rFonts w:ascii="Garamond" w:hAnsi="Garamond"/>
          <w:sz w:val="24"/>
        </w:rPr>
        <w:t>nowledge</w:t>
      </w:r>
    </w:p>
    <w:p w14:paraId="74493726" w14:textId="3F889F50" w:rsidR="00415183" w:rsidRDefault="00545129" w:rsidP="00415183">
      <w:pPr>
        <w:numPr>
          <w:ilvl w:val="0"/>
          <w:numId w:val="19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disciplinary thinking</w:t>
      </w:r>
    </w:p>
    <w:p w14:paraId="37D5915C" w14:textId="6271FA21" w:rsidR="00415183" w:rsidRDefault="00545129" w:rsidP="00415183">
      <w:pPr>
        <w:numPr>
          <w:ilvl w:val="0"/>
          <w:numId w:val="19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vocabulary</w:t>
      </w:r>
    </w:p>
    <w:p w14:paraId="17364746" w14:textId="47E8C094" w:rsidR="00415183" w:rsidRDefault="00545129" w:rsidP="00415183">
      <w:pPr>
        <w:numPr>
          <w:ilvl w:val="0"/>
          <w:numId w:val="19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misconceptions</w:t>
      </w:r>
    </w:p>
    <w:p w14:paraId="1858FB89" w14:textId="77777777" w:rsidR="00415183" w:rsidRDefault="00415183" w:rsidP="00415183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Teachers are not expected to provide extensive written marking in every lesson.</w:t>
      </w:r>
    </w:p>
    <w:p w14:paraId="132CB525" w14:textId="75511724" w:rsidR="00415183" w:rsidRDefault="00415183" w:rsidP="00B2626F">
      <w:pPr>
        <w:rPr>
          <w:rFonts w:ascii="Garamond" w:hAnsi="Garamond"/>
          <w:sz w:val="24"/>
        </w:rPr>
      </w:pPr>
    </w:p>
    <w:p w14:paraId="2B49E56A" w14:textId="5E2B1087" w:rsidR="00B2626F" w:rsidRDefault="00B2626F" w:rsidP="00B2626F">
      <w:pPr>
        <w:spacing w:after="0"/>
        <w:jc w:val="center"/>
        <w:rPr>
          <w:rFonts w:ascii="Garamond" w:hAnsi="Garamond"/>
          <w:sz w:val="24"/>
        </w:rPr>
      </w:pPr>
    </w:p>
    <w:p w14:paraId="4CF2D3CC" w14:textId="77777777" w:rsidR="00B2626F" w:rsidRDefault="00B2626F" w:rsidP="00B2626F">
      <w:pPr>
        <w:rPr>
          <w:rFonts w:ascii="Garamond" w:hAnsi="Garamond"/>
          <w:b/>
          <w:bCs/>
          <w:sz w:val="24"/>
        </w:rPr>
      </w:pPr>
      <w:r>
        <w:rPr>
          <w:rFonts w:ascii="Garamond" w:hAnsi="Garamond"/>
          <w:b/>
          <w:bCs/>
          <w:sz w:val="24"/>
        </w:rPr>
        <w:t>Presentation Expectations</w:t>
      </w:r>
    </w:p>
    <w:p w14:paraId="1AB40D1B" w14:textId="77777777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Pupils are expected to:</w:t>
      </w:r>
    </w:p>
    <w:p w14:paraId="0867900A" w14:textId="3869190C" w:rsidR="00B2626F" w:rsidRDefault="006E1D11" w:rsidP="00B2626F">
      <w:pPr>
        <w:numPr>
          <w:ilvl w:val="0"/>
          <w:numId w:val="22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take pride in presentation</w:t>
      </w:r>
    </w:p>
    <w:p w14:paraId="080D9133" w14:textId="6BD3ECE3" w:rsidR="00B2626F" w:rsidRDefault="006E1D11" w:rsidP="00B2626F">
      <w:pPr>
        <w:numPr>
          <w:ilvl w:val="0"/>
          <w:numId w:val="22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date and title work correctly</w:t>
      </w:r>
    </w:p>
    <w:p w14:paraId="0B880289" w14:textId="20CB769B" w:rsidR="00B2626F" w:rsidRDefault="006E1D11" w:rsidP="00B2626F">
      <w:pPr>
        <w:numPr>
          <w:ilvl w:val="0"/>
          <w:numId w:val="22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use neat handwriting – informed by Kinetic Letters </w:t>
      </w:r>
    </w:p>
    <w:p w14:paraId="7BD5ED4D" w14:textId="662913EB" w:rsidR="00B2626F" w:rsidRDefault="006E1D11" w:rsidP="00B2626F">
      <w:pPr>
        <w:numPr>
          <w:ilvl w:val="0"/>
          <w:numId w:val="22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correct errors when requested</w:t>
      </w:r>
    </w:p>
    <w:p w14:paraId="58FD9144" w14:textId="3BABC7D7" w:rsidR="00B2626F" w:rsidRDefault="006E1D11" w:rsidP="00B2626F">
      <w:pPr>
        <w:numPr>
          <w:ilvl w:val="0"/>
          <w:numId w:val="22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edit work carefully</w:t>
      </w:r>
    </w:p>
    <w:p w14:paraId="12BAC5EE" w14:textId="269C2385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Teachers should reinforce</w:t>
      </w:r>
      <w:r w:rsidR="006E1D11">
        <w:rPr>
          <w:rFonts w:ascii="Garamond" w:hAnsi="Garamond"/>
          <w:sz w:val="24"/>
        </w:rPr>
        <w:t xml:space="preserve"> high expectations consistently across the curriculum.</w:t>
      </w:r>
    </w:p>
    <w:p w14:paraId="22480857" w14:textId="4C301F2C" w:rsidR="00B2626F" w:rsidRDefault="00B2626F" w:rsidP="00B2626F">
      <w:pPr>
        <w:spacing w:after="0"/>
        <w:jc w:val="center"/>
        <w:rPr>
          <w:rFonts w:ascii="Garamond" w:hAnsi="Garamond"/>
          <w:sz w:val="24"/>
        </w:rPr>
      </w:pPr>
    </w:p>
    <w:p w14:paraId="4074B305" w14:textId="77777777" w:rsidR="00B2626F" w:rsidRDefault="00B2626F" w:rsidP="00B2626F">
      <w:pPr>
        <w:rPr>
          <w:rFonts w:ascii="Garamond" w:hAnsi="Garamond"/>
          <w:b/>
          <w:bCs/>
          <w:sz w:val="24"/>
        </w:rPr>
      </w:pPr>
      <w:r>
        <w:rPr>
          <w:rFonts w:ascii="Garamond" w:hAnsi="Garamond"/>
          <w:b/>
          <w:bCs/>
          <w:sz w:val="24"/>
        </w:rPr>
        <w:t>Self and Peer Assessment</w:t>
      </w:r>
    </w:p>
    <w:p w14:paraId="5804903F" w14:textId="77777777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Pupils should gradually develop the ability to evaluate their own learning.</w:t>
      </w:r>
    </w:p>
    <w:p w14:paraId="421E9B07" w14:textId="77777777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Strategies may include:</w:t>
      </w:r>
    </w:p>
    <w:p w14:paraId="2B2E22BA" w14:textId="464E69E1" w:rsidR="00B2626F" w:rsidRDefault="006E1D11" w:rsidP="00B2626F">
      <w:pPr>
        <w:numPr>
          <w:ilvl w:val="0"/>
          <w:numId w:val="23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success criteria</w:t>
      </w:r>
    </w:p>
    <w:p w14:paraId="23F7027A" w14:textId="62A9EBC7" w:rsidR="00B2626F" w:rsidRDefault="006E1D11" w:rsidP="00B2626F">
      <w:pPr>
        <w:numPr>
          <w:ilvl w:val="0"/>
          <w:numId w:val="23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checklists</w:t>
      </w:r>
    </w:p>
    <w:p w14:paraId="5626D20B" w14:textId="13E8BA44" w:rsidR="00B2626F" w:rsidRDefault="006E1D11" w:rsidP="00B2626F">
      <w:pPr>
        <w:numPr>
          <w:ilvl w:val="0"/>
          <w:numId w:val="23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partner discussion</w:t>
      </w:r>
    </w:p>
    <w:p w14:paraId="2A54D407" w14:textId="1AFDBEE5" w:rsidR="00B2626F" w:rsidRDefault="006E1D11" w:rsidP="00B2626F">
      <w:pPr>
        <w:numPr>
          <w:ilvl w:val="0"/>
          <w:numId w:val="23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verbal feedback</w:t>
      </w:r>
    </w:p>
    <w:p w14:paraId="1356D6D4" w14:textId="066324D5" w:rsidR="00B2626F" w:rsidRDefault="006E1D11" w:rsidP="00B2626F">
      <w:pPr>
        <w:numPr>
          <w:ilvl w:val="0"/>
          <w:numId w:val="23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editing</w:t>
      </w:r>
    </w:p>
    <w:p w14:paraId="057C4508" w14:textId="22926410" w:rsidR="00B2626F" w:rsidRDefault="006E1D11" w:rsidP="00B2626F">
      <w:pPr>
        <w:numPr>
          <w:ilvl w:val="0"/>
          <w:numId w:val="23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reflection</w:t>
      </w:r>
    </w:p>
    <w:p w14:paraId="0B70F85C" w14:textId="77777777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Peer assessment should always be structured and purposeful.</w:t>
      </w:r>
    </w:p>
    <w:p w14:paraId="07F49A99" w14:textId="7F9E7EDA" w:rsidR="00B2626F" w:rsidRDefault="00B2626F" w:rsidP="00B2626F">
      <w:pPr>
        <w:spacing w:after="0"/>
        <w:jc w:val="center"/>
        <w:rPr>
          <w:rFonts w:ascii="Garamond" w:hAnsi="Garamond"/>
          <w:sz w:val="24"/>
        </w:rPr>
      </w:pPr>
    </w:p>
    <w:p w14:paraId="7E758028" w14:textId="12A820E7" w:rsidR="00D80DF1" w:rsidRDefault="00D80DF1" w:rsidP="00B2626F">
      <w:pPr>
        <w:spacing w:after="0"/>
        <w:jc w:val="center"/>
        <w:rPr>
          <w:rFonts w:ascii="Garamond" w:hAnsi="Garamond"/>
          <w:sz w:val="24"/>
        </w:rPr>
      </w:pPr>
    </w:p>
    <w:p w14:paraId="5702FECE" w14:textId="0170AEFC" w:rsidR="00D80DF1" w:rsidRDefault="00D80DF1" w:rsidP="00B2626F">
      <w:pPr>
        <w:spacing w:after="0"/>
        <w:jc w:val="center"/>
        <w:rPr>
          <w:rFonts w:ascii="Garamond" w:hAnsi="Garamond"/>
          <w:sz w:val="24"/>
        </w:rPr>
      </w:pPr>
    </w:p>
    <w:p w14:paraId="5AF5BD81" w14:textId="1CC68E13" w:rsidR="00D80DF1" w:rsidRDefault="00D80DF1" w:rsidP="00B2626F">
      <w:pPr>
        <w:spacing w:after="0"/>
        <w:jc w:val="center"/>
        <w:rPr>
          <w:rFonts w:ascii="Garamond" w:hAnsi="Garamond"/>
          <w:sz w:val="24"/>
        </w:rPr>
      </w:pPr>
    </w:p>
    <w:p w14:paraId="08452E4C" w14:textId="6371FABE" w:rsidR="00D80DF1" w:rsidRDefault="00D80DF1" w:rsidP="00B2626F">
      <w:pPr>
        <w:spacing w:after="0"/>
        <w:jc w:val="center"/>
        <w:rPr>
          <w:rFonts w:ascii="Garamond" w:hAnsi="Garamond"/>
          <w:sz w:val="24"/>
        </w:rPr>
      </w:pPr>
    </w:p>
    <w:p w14:paraId="5CFE5668" w14:textId="492E61D9" w:rsidR="00D80DF1" w:rsidRDefault="00D80DF1" w:rsidP="00AD4FA3">
      <w:pPr>
        <w:spacing w:after="0"/>
        <w:rPr>
          <w:rFonts w:ascii="Garamond" w:hAnsi="Garamond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36"/>
      </w:tblGrid>
      <w:tr w:rsidR="00545129" w14:paraId="1D45AB26" w14:textId="77777777" w:rsidTr="00545129">
        <w:tc>
          <w:tcPr>
            <w:tcW w:w="9736" w:type="dxa"/>
            <w:shd w:val="clear" w:color="auto" w:fill="FFFF00"/>
          </w:tcPr>
          <w:p w14:paraId="0B2B7574" w14:textId="46EDECBC" w:rsidR="00545129" w:rsidRPr="00545129" w:rsidRDefault="00545129" w:rsidP="00545129">
            <w:pPr>
              <w:pStyle w:val="ListParagraph"/>
              <w:numPr>
                <w:ilvl w:val="0"/>
                <w:numId w:val="29"/>
              </w:numPr>
              <w:rPr>
                <w:rFonts w:ascii="Garamond" w:hAnsi="Garamond"/>
                <w:b/>
                <w:bCs/>
                <w:sz w:val="28"/>
                <w:szCs w:val="28"/>
              </w:rPr>
            </w:pPr>
            <w:r>
              <w:rPr>
                <w:rFonts w:ascii="Garamond" w:hAnsi="Garamond"/>
                <w:b/>
                <w:bCs/>
                <w:sz w:val="28"/>
                <w:szCs w:val="28"/>
              </w:rPr>
              <w:lastRenderedPageBreak/>
              <w:t>Marking Codes</w:t>
            </w:r>
          </w:p>
        </w:tc>
      </w:tr>
    </w:tbl>
    <w:p w14:paraId="5856298C" w14:textId="23D2F69F" w:rsidR="00D80DF1" w:rsidRPr="00F33E66" w:rsidRDefault="00D80DF1" w:rsidP="00B2626F">
      <w:pPr>
        <w:rPr>
          <w:rFonts w:ascii="Garamond" w:hAnsi="Garamond"/>
          <w:b/>
          <w:bCs/>
          <w:sz w:val="28"/>
          <w:szCs w:val="28"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608"/>
        <w:gridCol w:w="3892"/>
      </w:tblGrid>
      <w:tr w:rsidR="00B2626F" w14:paraId="1E6A5884" w14:textId="77777777" w:rsidTr="00B262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94CB326" w14:textId="77777777" w:rsidR="00B2626F" w:rsidRDefault="00B2626F">
            <w:pPr>
              <w:rPr>
                <w:rFonts w:ascii="Garamond" w:hAnsi="Garamond"/>
                <w:b/>
                <w:bCs/>
                <w:sz w:val="24"/>
              </w:rPr>
            </w:pPr>
            <w:r>
              <w:rPr>
                <w:rFonts w:ascii="Garamond" w:hAnsi="Garamond"/>
                <w:b/>
                <w:bCs/>
                <w:sz w:val="24"/>
              </w:rPr>
              <w:t>Code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81A382" w14:textId="77777777" w:rsidR="00B2626F" w:rsidRDefault="00B2626F">
            <w:pPr>
              <w:rPr>
                <w:rFonts w:ascii="Garamond" w:hAnsi="Garamond"/>
                <w:b/>
                <w:bCs/>
                <w:sz w:val="24"/>
              </w:rPr>
            </w:pPr>
            <w:r>
              <w:rPr>
                <w:rFonts w:ascii="Garamond" w:hAnsi="Garamond"/>
                <w:b/>
                <w:bCs/>
                <w:sz w:val="24"/>
              </w:rPr>
              <w:t>Meaning</w:t>
            </w:r>
          </w:p>
        </w:tc>
      </w:tr>
      <w:tr w:rsidR="00B2626F" w14:paraId="0C9AB482" w14:textId="77777777" w:rsidTr="00B262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0D292D2" w14:textId="77777777" w:rsidR="00B2626F" w:rsidRDefault="00B2626F">
            <w:pPr>
              <w:rPr>
                <w:rFonts w:ascii="Garamond" w:hAnsi="Garamond"/>
                <w:sz w:val="24"/>
              </w:rPr>
            </w:pPr>
            <w:r>
              <w:rPr>
                <w:rFonts w:ascii="Segoe UI Symbol" w:hAnsi="Segoe UI Symbol" w:cs="Segoe UI Symbol"/>
                <w:sz w:val="24"/>
              </w:rPr>
              <w:t>✓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577E72" w14:textId="4C575CD1" w:rsidR="00B2626F" w:rsidRDefault="00B2626F">
            <w:pPr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Correct</w:t>
            </w:r>
            <w:r w:rsidR="00AD4FA3">
              <w:rPr>
                <w:rFonts w:ascii="Garamond" w:hAnsi="Garamond"/>
                <w:sz w:val="24"/>
              </w:rPr>
              <w:t xml:space="preserve"> and Learning Objective achieved</w:t>
            </w:r>
          </w:p>
        </w:tc>
      </w:tr>
      <w:tr w:rsidR="00B2626F" w14:paraId="42656BD8" w14:textId="77777777" w:rsidTr="00B262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60B9195" w14:textId="0769E4CD" w:rsidR="00B2626F" w:rsidRDefault="00B2626F">
            <w:pPr>
              <w:rPr>
                <w:rFonts w:ascii="Garamond" w:hAnsi="Garamond"/>
                <w:sz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DCB701" w14:textId="5B99AD38" w:rsidR="00B2626F" w:rsidRDefault="00B2626F">
            <w:pPr>
              <w:rPr>
                <w:rFonts w:ascii="Garamond" w:hAnsi="Garamond"/>
                <w:sz w:val="24"/>
              </w:rPr>
            </w:pPr>
          </w:p>
        </w:tc>
      </w:tr>
      <w:tr w:rsidR="00B2626F" w14:paraId="42290A0D" w14:textId="77777777" w:rsidTr="00B262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E70613" w14:textId="77777777" w:rsidR="00B2626F" w:rsidRDefault="00B2626F">
            <w:pPr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I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E0E11F" w14:textId="77777777" w:rsidR="00B2626F" w:rsidRDefault="00B2626F">
            <w:pPr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Independent Work</w:t>
            </w:r>
          </w:p>
        </w:tc>
      </w:tr>
      <w:tr w:rsidR="00B2626F" w14:paraId="7E3C70A8" w14:textId="77777777" w:rsidTr="00B262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B735982" w14:textId="77777777" w:rsidR="00B2626F" w:rsidRDefault="00B2626F">
            <w:pPr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S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3DA053" w14:textId="77777777" w:rsidR="00B2626F" w:rsidRDefault="00B2626F">
            <w:pPr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Supported Work</w:t>
            </w:r>
          </w:p>
        </w:tc>
      </w:tr>
      <w:tr w:rsidR="00B2626F" w14:paraId="6A0E7F8D" w14:textId="77777777" w:rsidTr="00B262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FBADB6F" w14:textId="77777777" w:rsidR="00B2626F" w:rsidRDefault="00B2626F">
            <w:pPr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T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E811BA5" w14:textId="77777777" w:rsidR="00B2626F" w:rsidRDefault="00B2626F">
            <w:pPr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Teacher Supported</w:t>
            </w:r>
          </w:p>
        </w:tc>
      </w:tr>
      <w:tr w:rsidR="00B2626F" w14:paraId="51382142" w14:textId="77777777" w:rsidTr="00B262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94032BE" w14:textId="77777777" w:rsidR="00B2626F" w:rsidRDefault="00B2626F">
            <w:pPr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TA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E779CA" w14:textId="77777777" w:rsidR="00B2626F" w:rsidRDefault="00B2626F">
            <w:pPr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Teaching Assistant Supported</w:t>
            </w:r>
          </w:p>
        </w:tc>
      </w:tr>
      <w:tr w:rsidR="00B2626F" w14:paraId="50EBAC12" w14:textId="77777777" w:rsidTr="00B262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160C9E0" w14:textId="77777777" w:rsidR="00B2626F" w:rsidRDefault="00B2626F">
            <w:pPr>
              <w:rPr>
                <w:rFonts w:ascii="Garamond" w:hAnsi="Garamond"/>
                <w:sz w:val="24"/>
              </w:rPr>
            </w:pPr>
            <w:proofErr w:type="spellStart"/>
            <w:r>
              <w:rPr>
                <w:rFonts w:ascii="Garamond" w:hAnsi="Garamond"/>
                <w:sz w:val="24"/>
              </w:rPr>
              <w:t>Sp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2D7B9B" w14:textId="77777777" w:rsidR="00B2626F" w:rsidRDefault="00B2626F">
            <w:pPr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Spelling Error</w:t>
            </w:r>
          </w:p>
        </w:tc>
      </w:tr>
      <w:tr w:rsidR="00B2626F" w14:paraId="43BF3CF7" w14:textId="77777777" w:rsidTr="00B262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35024E" w14:textId="77777777" w:rsidR="00B2626F" w:rsidRDefault="00B2626F">
            <w:pPr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P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8A66D63" w14:textId="77777777" w:rsidR="00B2626F" w:rsidRDefault="00B2626F">
            <w:pPr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Punctuation</w:t>
            </w:r>
          </w:p>
        </w:tc>
      </w:tr>
      <w:tr w:rsidR="00B2626F" w14:paraId="3A7B1796" w14:textId="77777777" w:rsidTr="00B262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92ACF2" w14:textId="77777777" w:rsidR="00B2626F" w:rsidRDefault="00B2626F">
            <w:pPr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G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80171E5" w14:textId="77777777" w:rsidR="00B2626F" w:rsidRDefault="00B2626F">
            <w:pPr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Grammar</w:t>
            </w:r>
          </w:p>
        </w:tc>
      </w:tr>
      <w:tr w:rsidR="00B2626F" w14:paraId="38DFEBF6" w14:textId="77777777" w:rsidTr="00B262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44B494" w14:textId="77777777" w:rsidR="00B2626F" w:rsidRDefault="00B2626F">
            <w:pPr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^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D05880" w14:textId="77777777" w:rsidR="00B2626F" w:rsidRDefault="00B2626F">
            <w:pPr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Missing Word</w:t>
            </w:r>
          </w:p>
        </w:tc>
      </w:tr>
      <w:tr w:rsidR="00B2626F" w14:paraId="4D70FE26" w14:textId="77777777" w:rsidTr="00B262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6BFE75" w14:textId="77777777" w:rsidR="00B2626F" w:rsidRDefault="00B2626F">
            <w:pPr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//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0D89ED" w14:textId="77777777" w:rsidR="00B2626F" w:rsidRDefault="00B2626F">
            <w:pPr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New Paragraph</w:t>
            </w:r>
          </w:p>
        </w:tc>
      </w:tr>
    </w:tbl>
    <w:p w14:paraId="6C304F2E" w14:textId="3133A597" w:rsidR="00B2626F" w:rsidRDefault="00B2626F" w:rsidP="00B2626F">
      <w:pPr>
        <w:spacing w:after="0"/>
        <w:jc w:val="center"/>
        <w:rPr>
          <w:rFonts w:ascii="Garamond" w:hAnsi="Garamond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36"/>
      </w:tblGrid>
      <w:tr w:rsidR="00D80DF1" w14:paraId="68873203" w14:textId="77777777" w:rsidTr="00D80DF1">
        <w:tc>
          <w:tcPr>
            <w:tcW w:w="9736" w:type="dxa"/>
            <w:shd w:val="clear" w:color="auto" w:fill="FFFF00"/>
          </w:tcPr>
          <w:p w14:paraId="1EE029F2" w14:textId="77777777" w:rsidR="00D80DF1" w:rsidRPr="00D80DF1" w:rsidRDefault="00D80DF1" w:rsidP="00D80DF1">
            <w:pPr>
              <w:pStyle w:val="ListParagraph"/>
              <w:numPr>
                <w:ilvl w:val="0"/>
                <w:numId w:val="29"/>
              </w:numPr>
              <w:rPr>
                <w:rFonts w:ascii="Garamond" w:hAnsi="Garamond"/>
                <w:b/>
                <w:bCs/>
                <w:sz w:val="28"/>
                <w:szCs w:val="28"/>
              </w:rPr>
            </w:pPr>
            <w:r w:rsidRPr="00D80DF1">
              <w:rPr>
                <w:rFonts w:ascii="Garamond" w:hAnsi="Garamond"/>
                <w:b/>
                <w:bCs/>
                <w:sz w:val="28"/>
                <w:szCs w:val="28"/>
              </w:rPr>
              <w:t>Monitoring</w:t>
            </w:r>
          </w:p>
          <w:p w14:paraId="79C3D31E" w14:textId="5A6990AD" w:rsidR="00D80DF1" w:rsidRPr="00D80DF1" w:rsidRDefault="00D80DF1" w:rsidP="00D80DF1">
            <w:pPr>
              <w:pStyle w:val="ListParagraph"/>
              <w:rPr>
                <w:rFonts w:ascii="Garamond" w:hAnsi="Garamond"/>
                <w:b/>
                <w:bCs/>
                <w:sz w:val="24"/>
              </w:rPr>
            </w:pPr>
          </w:p>
        </w:tc>
      </w:tr>
    </w:tbl>
    <w:p w14:paraId="145A84E3" w14:textId="4B805B26" w:rsidR="00B2626F" w:rsidRDefault="00B2626F" w:rsidP="00B2626F">
      <w:pPr>
        <w:rPr>
          <w:rFonts w:ascii="Garamond" w:hAnsi="Garamond"/>
          <w:b/>
          <w:bCs/>
          <w:sz w:val="24"/>
        </w:rPr>
      </w:pPr>
    </w:p>
    <w:p w14:paraId="6FA8B587" w14:textId="77777777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Leaders will monitor feedback through:</w:t>
      </w:r>
    </w:p>
    <w:p w14:paraId="1D2DE9B5" w14:textId="2A548B01" w:rsidR="00D80DF1" w:rsidRDefault="00D80DF1" w:rsidP="00B2626F">
      <w:pPr>
        <w:numPr>
          <w:ilvl w:val="0"/>
          <w:numId w:val="24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Phase leader monitoring</w:t>
      </w:r>
    </w:p>
    <w:p w14:paraId="3648FDAB" w14:textId="7B08D706" w:rsidR="00B2626F" w:rsidRDefault="00F33E66" w:rsidP="00B2626F">
      <w:pPr>
        <w:numPr>
          <w:ilvl w:val="0"/>
          <w:numId w:val="24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book studies</w:t>
      </w:r>
    </w:p>
    <w:p w14:paraId="29386C41" w14:textId="2885B7FD" w:rsidR="00B2626F" w:rsidRDefault="00D80DF1" w:rsidP="00B2626F">
      <w:pPr>
        <w:numPr>
          <w:ilvl w:val="0"/>
          <w:numId w:val="24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learning walks</w:t>
      </w:r>
    </w:p>
    <w:p w14:paraId="749DB900" w14:textId="5F131035" w:rsidR="00B2626F" w:rsidRDefault="00F33E66" w:rsidP="00B2626F">
      <w:pPr>
        <w:numPr>
          <w:ilvl w:val="0"/>
          <w:numId w:val="24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pupil voice</w:t>
      </w:r>
    </w:p>
    <w:p w14:paraId="61CF2876" w14:textId="7DFDD86D" w:rsidR="00B2626F" w:rsidRDefault="00F33E66" w:rsidP="00B2626F">
      <w:pPr>
        <w:numPr>
          <w:ilvl w:val="0"/>
          <w:numId w:val="24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lesson visits</w:t>
      </w:r>
    </w:p>
    <w:p w14:paraId="6350339F" w14:textId="163A8DA7" w:rsidR="00B2626F" w:rsidRDefault="00F33E66" w:rsidP="00B2626F">
      <w:pPr>
        <w:numPr>
          <w:ilvl w:val="0"/>
          <w:numId w:val="24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planning scrutiny</w:t>
      </w:r>
    </w:p>
    <w:p w14:paraId="16D9452A" w14:textId="77777777" w:rsidR="00B2626F" w:rsidRDefault="00B2626F" w:rsidP="00B2626F">
      <w:pPr>
        <w:numPr>
          <w:ilvl w:val="0"/>
          <w:numId w:val="24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whole-class feedback sheets.</w:t>
      </w:r>
    </w:p>
    <w:p w14:paraId="283F0D0A" w14:textId="77777777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Monitoring will focus on the impact of feedback rather than the quantity of written marking.</w:t>
      </w:r>
    </w:p>
    <w:p w14:paraId="73B867EA" w14:textId="77777777" w:rsidR="00F33E66" w:rsidRDefault="00F33E66" w:rsidP="00B2626F">
      <w:pPr>
        <w:spacing w:after="0"/>
        <w:jc w:val="center"/>
        <w:rPr>
          <w:rFonts w:ascii="Garamond" w:hAnsi="Garamond"/>
          <w:sz w:val="24"/>
        </w:rPr>
      </w:pPr>
    </w:p>
    <w:p w14:paraId="15E3F5A1" w14:textId="4E873807" w:rsidR="00B2626F" w:rsidRDefault="00B2626F" w:rsidP="00B2626F">
      <w:pPr>
        <w:spacing w:after="0"/>
        <w:jc w:val="center"/>
        <w:rPr>
          <w:rFonts w:ascii="Garamond" w:hAnsi="Garamond"/>
          <w:sz w:val="24"/>
        </w:rPr>
      </w:pPr>
    </w:p>
    <w:p w14:paraId="6552CF6B" w14:textId="77777777" w:rsidR="00B2626F" w:rsidRDefault="00B2626F" w:rsidP="00B2626F">
      <w:pPr>
        <w:rPr>
          <w:rFonts w:ascii="Garamond" w:hAnsi="Garamond"/>
          <w:b/>
          <w:bCs/>
          <w:sz w:val="24"/>
        </w:rPr>
      </w:pPr>
      <w:r>
        <w:rPr>
          <w:rFonts w:ascii="Garamond" w:hAnsi="Garamond"/>
          <w:b/>
          <w:bCs/>
          <w:sz w:val="24"/>
        </w:rPr>
        <w:t>Equal Opportunities</w:t>
      </w:r>
    </w:p>
    <w:p w14:paraId="34EC22F9" w14:textId="77777777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All pupils will receive feedback appropriate to their age, stage of development and additional needs.</w:t>
      </w:r>
    </w:p>
    <w:p w14:paraId="620681E6" w14:textId="77777777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Reasonable adjustments will be made for pupils with SEND, EAL and other identified needs.</w:t>
      </w:r>
    </w:p>
    <w:p w14:paraId="6AFF64FF" w14:textId="77777777" w:rsidR="00F33E66" w:rsidRDefault="00F33E66" w:rsidP="00B2626F">
      <w:pPr>
        <w:spacing w:after="0"/>
        <w:jc w:val="center"/>
        <w:rPr>
          <w:rFonts w:ascii="Garamond" w:hAnsi="Garamond"/>
          <w:sz w:val="24"/>
        </w:rPr>
      </w:pPr>
    </w:p>
    <w:p w14:paraId="2EB22D6C" w14:textId="119901BF" w:rsidR="00B2626F" w:rsidRDefault="00B2626F" w:rsidP="00B2626F">
      <w:pPr>
        <w:spacing w:after="0"/>
        <w:jc w:val="center"/>
        <w:rPr>
          <w:rFonts w:ascii="Garamond" w:hAnsi="Garamond"/>
          <w:sz w:val="24"/>
        </w:rPr>
      </w:pPr>
    </w:p>
    <w:p w14:paraId="2ACA45DA" w14:textId="77777777" w:rsidR="00AB4FD0" w:rsidRDefault="00AB4FD0" w:rsidP="00B2626F">
      <w:pPr>
        <w:rPr>
          <w:rFonts w:ascii="Garamond" w:hAnsi="Garamond"/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36"/>
      </w:tblGrid>
      <w:tr w:rsidR="00AB4FD0" w14:paraId="25B6C071" w14:textId="77777777" w:rsidTr="00AB4FD0">
        <w:tc>
          <w:tcPr>
            <w:tcW w:w="9736" w:type="dxa"/>
            <w:shd w:val="clear" w:color="auto" w:fill="FFFF00"/>
          </w:tcPr>
          <w:p w14:paraId="1584E0F4" w14:textId="3490EF8E" w:rsidR="00AB4FD0" w:rsidRPr="00AB4FD0" w:rsidRDefault="00AB4FD0" w:rsidP="00AB4FD0">
            <w:pPr>
              <w:pStyle w:val="ListParagraph"/>
              <w:numPr>
                <w:ilvl w:val="0"/>
                <w:numId w:val="29"/>
              </w:numPr>
              <w:rPr>
                <w:rFonts w:ascii="Garamond" w:hAnsi="Garamond"/>
                <w:b/>
                <w:bCs/>
                <w:sz w:val="28"/>
                <w:szCs w:val="28"/>
              </w:rPr>
            </w:pPr>
            <w:r>
              <w:rPr>
                <w:rFonts w:ascii="Garamond" w:hAnsi="Garamond"/>
                <w:b/>
                <w:bCs/>
                <w:sz w:val="28"/>
                <w:szCs w:val="28"/>
              </w:rPr>
              <w:lastRenderedPageBreak/>
              <w:t>Roles and Responsibilities</w:t>
            </w:r>
          </w:p>
        </w:tc>
      </w:tr>
    </w:tbl>
    <w:p w14:paraId="549593A8" w14:textId="35F24CDD" w:rsidR="00F33E66" w:rsidRDefault="00F33E66" w:rsidP="00B2626F">
      <w:pPr>
        <w:rPr>
          <w:rFonts w:ascii="Garamond" w:hAnsi="Garamond"/>
          <w:b/>
          <w:bCs/>
          <w:sz w:val="24"/>
        </w:rPr>
      </w:pPr>
    </w:p>
    <w:p w14:paraId="08C32A9A" w14:textId="1F066D23" w:rsidR="00B2626F" w:rsidRDefault="00B2626F" w:rsidP="00B2626F">
      <w:pPr>
        <w:rPr>
          <w:rFonts w:ascii="Garamond" w:hAnsi="Garamond"/>
          <w:b/>
          <w:bCs/>
          <w:sz w:val="24"/>
        </w:rPr>
      </w:pPr>
      <w:r>
        <w:rPr>
          <w:rFonts w:ascii="Garamond" w:hAnsi="Garamond"/>
          <w:b/>
          <w:bCs/>
          <w:sz w:val="24"/>
        </w:rPr>
        <w:t>Teachers</w:t>
      </w:r>
    </w:p>
    <w:p w14:paraId="4245F8F0" w14:textId="77777777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Teachers will:</w:t>
      </w:r>
    </w:p>
    <w:p w14:paraId="116BE25C" w14:textId="445B9ACE" w:rsidR="00B2626F" w:rsidRDefault="00F33E66" w:rsidP="00B2626F">
      <w:pPr>
        <w:numPr>
          <w:ilvl w:val="0"/>
          <w:numId w:val="25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provide timely feedback</w:t>
      </w:r>
    </w:p>
    <w:p w14:paraId="72D7AEB9" w14:textId="74A5EFA9" w:rsidR="00B2626F" w:rsidRDefault="00B2626F" w:rsidP="00B2626F">
      <w:pPr>
        <w:numPr>
          <w:ilvl w:val="0"/>
          <w:numId w:val="25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use w</w:t>
      </w:r>
      <w:r w:rsidR="00F33E66">
        <w:rPr>
          <w:rFonts w:ascii="Garamond" w:hAnsi="Garamond"/>
          <w:sz w:val="24"/>
        </w:rPr>
        <w:t>hole-class feedback effectively</w:t>
      </w:r>
    </w:p>
    <w:p w14:paraId="5756DE1A" w14:textId="761E1EFE" w:rsidR="00B2626F" w:rsidRDefault="00B2626F" w:rsidP="00B2626F">
      <w:pPr>
        <w:numPr>
          <w:ilvl w:val="0"/>
          <w:numId w:val="25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provide o</w:t>
      </w:r>
      <w:r w:rsidR="00F33E66">
        <w:rPr>
          <w:rFonts w:ascii="Garamond" w:hAnsi="Garamond"/>
          <w:sz w:val="24"/>
        </w:rPr>
        <w:t>pportunities for pupil response</w:t>
      </w:r>
    </w:p>
    <w:p w14:paraId="2E05D574" w14:textId="044FFF77" w:rsidR="00AB4FD0" w:rsidRPr="00D5270A" w:rsidRDefault="00F33E66" w:rsidP="00B2626F">
      <w:pPr>
        <w:numPr>
          <w:ilvl w:val="0"/>
          <w:numId w:val="25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maintain high expectations</w:t>
      </w:r>
    </w:p>
    <w:p w14:paraId="42A47E92" w14:textId="109B39D2" w:rsidR="00B2626F" w:rsidRDefault="00B2626F" w:rsidP="00B2626F">
      <w:pPr>
        <w:rPr>
          <w:rFonts w:ascii="Garamond" w:hAnsi="Garamond"/>
          <w:b/>
          <w:bCs/>
          <w:sz w:val="24"/>
        </w:rPr>
      </w:pPr>
      <w:r>
        <w:rPr>
          <w:rFonts w:ascii="Garamond" w:hAnsi="Garamond"/>
          <w:b/>
          <w:bCs/>
          <w:sz w:val="24"/>
        </w:rPr>
        <w:t>Teaching Assistants</w:t>
      </w:r>
    </w:p>
    <w:p w14:paraId="3B9891D0" w14:textId="77777777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Teaching assistants will:</w:t>
      </w:r>
    </w:p>
    <w:p w14:paraId="671EAC2E" w14:textId="77777777" w:rsidR="00B2626F" w:rsidRDefault="00B2626F" w:rsidP="00B2626F">
      <w:pPr>
        <w:numPr>
          <w:ilvl w:val="0"/>
          <w:numId w:val="26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provide live feedback under teacher direction;</w:t>
      </w:r>
    </w:p>
    <w:p w14:paraId="1EC055D4" w14:textId="77777777" w:rsidR="00B2626F" w:rsidRDefault="00B2626F" w:rsidP="00B2626F">
      <w:pPr>
        <w:numPr>
          <w:ilvl w:val="0"/>
          <w:numId w:val="26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reinforce learning;</w:t>
      </w:r>
    </w:p>
    <w:p w14:paraId="335E50C8" w14:textId="1188DB47" w:rsidR="00F33E66" w:rsidRPr="00D5270A" w:rsidRDefault="00B2626F" w:rsidP="00B2626F">
      <w:pPr>
        <w:numPr>
          <w:ilvl w:val="0"/>
          <w:numId w:val="26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identify misconceptions.</w:t>
      </w:r>
    </w:p>
    <w:p w14:paraId="224E2EC9" w14:textId="07409862" w:rsidR="00B2626F" w:rsidRDefault="00F33E66" w:rsidP="00B2626F">
      <w:pPr>
        <w:rPr>
          <w:rFonts w:ascii="Garamond" w:hAnsi="Garamond"/>
          <w:b/>
          <w:bCs/>
          <w:sz w:val="24"/>
        </w:rPr>
      </w:pPr>
      <w:r>
        <w:rPr>
          <w:rFonts w:ascii="Garamond" w:hAnsi="Garamond"/>
          <w:b/>
          <w:bCs/>
          <w:sz w:val="24"/>
        </w:rPr>
        <w:t xml:space="preserve">Curriculum </w:t>
      </w:r>
      <w:r w:rsidR="00B2626F">
        <w:rPr>
          <w:rFonts w:ascii="Garamond" w:hAnsi="Garamond"/>
          <w:b/>
          <w:bCs/>
          <w:sz w:val="24"/>
        </w:rPr>
        <w:t>Leaders</w:t>
      </w:r>
    </w:p>
    <w:p w14:paraId="047D9561" w14:textId="29E8C628" w:rsidR="00F33E66" w:rsidRPr="00D5270A" w:rsidRDefault="00F33E66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Curriculum </w:t>
      </w:r>
      <w:r w:rsidR="00B2626F">
        <w:rPr>
          <w:rFonts w:ascii="Garamond" w:hAnsi="Garamond"/>
          <w:sz w:val="24"/>
        </w:rPr>
        <w:t>leaders will monitor consistency and impact.</w:t>
      </w:r>
    </w:p>
    <w:p w14:paraId="4FA51120" w14:textId="4919F94B" w:rsidR="00B2626F" w:rsidRDefault="00B2626F" w:rsidP="00B2626F">
      <w:pPr>
        <w:rPr>
          <w:rFonts w:ascii="Garamond" w:hAnsi="Garamond"/>
          <w:b/>
          <w:bCs/>
          <w:sz w:val="24"/>
        </w:rPr>
      </w:pPr>
      <w:r>
        <w:rPr>
          <w:rFonts w:ascii="Garamond" w:hAnsi="Garamond"/>
          <w:b/>
          <w:bCs/>
          <w:sz w:val="24"/>
        </w:rPr>
        <w:t>Senior Leaders</w:t>
      </w:r>
    </w:p>
    <w:p w14:paraId="0A8ED77D" w14:textId="3F46F497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Senior leaders will ensure that the policy is implemented consistently and remains aligned with current research.</w:t>
      </w:r>
    </w:p>
    <w:p w14:paraId="20220A8B" w14:textId="503C69DF" w:rsidR="00D5270A" w:rsidRDefault="00D5270A" w:rsidP="00B2626F">
      <w:pPr>
        <w:rPr>
          <w:rFonts w:ascii="Garamond" w:hAnsi="Garamond"/>
          <w:sz w:val="24"/>
        </w:rPr>
      </w:pPr>
    </w:p>
    <w:tbl>
      <w:tblPr>
        <w:tblStyle w:val="TableGrid"/>
        <w:tblW w:w="10349" w:type="dxa"/>
        <w:tblInd w:w="-289" w:type="dxa"/>
        <w:tblLook w:val="04A0" w:firstRow="1" w:lastRow="0" w:firstColumn="1" w:lastColumn="0" w:noHBand="0" w:noVBand="1"/>
      </w:tblPr>
      <w:tblGrid>
        <w:gridCol w:w="2382"/>
        <w:gridCol w:w="2827"/>
        <w:gridCol w:w="1879"/>
        <w:gridCol w:w="3261"/>
      </w:tblGrid>
      <w:tr w:rsidR="00D5270A" w:rsidRPr="0057184B" w14:paraId="17BAA995" w14:textId="77777777" w:rsidTr="00DC642A">
        <w:trPr>
          <w:trHeight w:val="794"/>
        </w:trPr>
        <w:tc>
          <w:tcPr>
            <w:tcW w:w="2382" w:type="dxa"/>
            <w:shd w:val="clear" w:color="auto" w:fill="FFFF00"/>
          </w:tcPr>
          <w:p w14:paraId="2BAA93A3" w14:textId="77777777" w:rsidR="00D5270A" w:rsidRPr="0057184B" w:rsidRDefault="00D5270A" w:rsidP="00DC642A">
            <w:pPr>
              <w:pStyle w:val="Normal1"/>
              <w:spacing w:after="0" w:line="276" w:lineRule="auto"/>
              <w:jc w:val="center"/>
              <w:rPr>
                <w:rFonts w:ascii="Garamond" w:hAnsi="Garamond" w:cs="Arial"/>
                <w:b/>
                <w:sz w:val="28"/>
                <w:szCs w:val="28"/>
              </w:rPr>
            </w:pPr>
          </w:p>
          <w:p w14:paraId="49EE9481" w14:textId="77777777" w:rsidR="00D5270A" w:rsidRPr="0057184B" w:rsidRDefault="00D5270A" w:rsidP="00DC642A">
            <w:pPr>
              <w:pStyle w:val="Normal1"/>
              <w:spacing w:after="0" w:line="276" w:lineRule="auto"/>
              <w:jc w:val="center"/>
              <w:rPr>
                <w:rFonts w:ascii="Garamond" w:hAnsi="Garamond" w:cs="Arial"/>
                <w:b/>
                <w:sz w:val="28"/>
                <w:szCs w:val="28"/>
              </w:rPr>
            </w:pPr>
            <w:r w:rsidRPr="0057184B">
              <w:rPr>
                <w:rFonts w:ascii="Garamond" w:hAnsi="Garamond" w:cs="Arial"/>
                <w:b/>
                <w:sz w:val="28"/>
                <w:szCs w:val="28"/>
              </w:rPr>
              <w:t>Role</w:t>
            </w:r>
          </w:p>
          <w:p w14:paraId="60C3ECDB" w14:textId="77777777" w:rsidR="00D5270A" w:rsidRPr="0057184B" w:rsidRDefault="00D5270A" w:rsidP="00DC642A">
            <w:pPr>
              <w:pStyle w:val="Normal1"/>
              <w:spacing w:after="0" w:line="276" w:lineRule="auto"/>
              <w:jc w:val="center"/>
              <w:rPr>
                <w:rFonts w:ascii="Garamond" w:hAnsi="Garamond" w:cs="Arial"/>
                <w:b/>
                <w:sz w:val="28"/>
                <w:szCs w:val="28"/>
              </w:rPr>
            </w:pPr>
          </w:p>
        </w:tc>
        <w:tc>
          <w:tcPr>
            <w:tcW w:w="2827" w:type="dxa"/>
          </w:tcPr>
          <w:p w14:paraId="57627F26" w14:textId="77777777" w:rsidR="00D5270A" w:rsidRPr="0057184B" w:rsidRDefault="00D5270A" w:rsidP="00DC642A">
            <w:pPr>
              <w:pStyle w:val="Normal1"/>
              <w:spacing w:after="0" w:line="276" w:lineRule="auto"/>
              <w:jc w:val="center"/>
              <w:rPr>
                <w:rFonts w:ascii="Garamond" w:hAnsi="Garamond" w:cs="Arial"/>
                <w:b/>
                <w:sz w:val="28"/>
                <w:szCs w:val="28"/>
              </w:rPr>
            </w:pPr>
          </w:p>
          <w:p w14:paraId="78B4BCBA" w14:textId="77777777" w:rsidR="00D5270A" w:rsidRPr="0057184B" w:rsidRDefault="00D5270A" w:rsidP="00DC642A">
            <w:pPr>
              <w:pStyle w:val="Normal1"/>
              <w:spacing w:after="0" w:line="276" w:lineRule="auto"/>
              <w:jc w:val="center"/>
              <w:rPr>
                <w:rFonts w:ascii="Garamond" w:hAnsi="Garamond" w:cs="Arial"/>
                <w:b/>
                <w:sz w:val="28"/>
                <w:szCs w:val="28"/>
              </w:rPr>
            </w:pPr>
            <w:r w:rsidRPr="0057184B">
              <w:rPr>
                <w:rFonts w:ascii="Garamond" w:hAnsi="Garamond" w:cs="Arial"/>
                <w:b/>
                <w:sz w:val="28"/>
                <w:szCs w:val="28"/>
              </w:rPr>
              <w:t>Name</w:t>
            </w:r>
          </w:p>
        </w:tc>
        <w:tc>
          <w:tcPr>
            <w:tcW w:w="1879" w:type="dxa"/>
          </w:tcPr>
          <w:p w14:paraId="48B9294D" w14:textId="77777777" w:rsidR="00D5270A" w:rsidRPr="0057184B" w:rsidRDefault="00D5270A" w:rsidP="00DC642A">
            <w:pPr>
              <w:pStyle w:val="Normal1"/>
              <w:spacing w:after="0" w:line="276" w:lineRule="auto"/>
              <w:jc w:val="center"/>
              <w:rPr>
                <w:rFonts w:ascii="Garamond" w:hAnsi="Garamond" w:cs="Arial"/>
                <w:b/>
                <w:sz w:val="28"/>
                <w:szCs w:val="28"/>
              </w:rPr>
            </w:pPr>
          </w:p>
          <w:p w14:paraId="02724106" w14:textId="77777777" w:rsidR="00D5270A" w:rsidRPr="0057184B" w:rsidRDefault="00D5270A" w:rsidP="00DC642A">
            <w:pPr>
              <w:pStyle w:val="Normal1"/>
              <w:spacing w:after="0" w:line="276" w:lineRule="auto"/>
              <w:jc w:val="center"/>
              <w:rPr>
                <w:rFonts w:ascii="Garamond" w:hAnsi="Garamond" w:cs="Arial"/>
                <w:b/>
                <w:sz w:val="28"/>
                <w:szCs w:val="28"/>
              </w:rPr>
            </w:pPr>
            <w:r w:rsidRPr="0057184B">
              <w:rPr>
                <w:rFonts w:ascii="Garamond" w:hAnsi="Garamond" w:cs="Arial"/>
                <w:b/>
                <w:sz w:val="28"/>
                <w:szCs w:val="28"/>
              </w:rPr>
              <w:t>Tel.</w:t>
            </w:r>
          </w:p>
        </w:tc>
        <w:tc>
          <w:tcPr>
            <w:tcW w:w="3261" w:type="dxa"/>
          </w:tcPr>
          <w:p w14:paraId="743532AE" w14:textId="77777777" w:rsidR="00D5270A" w:rsidRPr="0057184B" w:rsidRDefault="00D5270A" w:rsidP="00DC642A">
            <w:pPr>
              <w:pStyle w:val="Normal1"/>
              <w:spacing w:after="0" w:line="276" w:lineRule="auto"/>
              <w:jc w:val="center"/>
              <w:rPr>
                <w:rFonts w:ascii="Garamond" w:hAnsi="Garamond" w:cs="Arial"/>
                <w:b/>
                <w:sz w:val="28"/>
                <w:szCs w:val="28"/>
              </w:rPr>
            </w:pPr>
          </w:p>
          <w:p w14:paraId="37E6438F" w14:textId="77777777" w:rsidR="00D5270A" w:rsidRPr="0057184B" w:rsidRDefault="00D5270A" w:rsidP="00DC642A">
            <w:pPr>
              <w:pStyle w:val="Normal1"/>
              <w:spacing w:after="0" w:line="276" w:lineRule="auto"/>
              <w:jc w:val="center"/>
              <w:rPr>
                <w:rFonts w:ascii="Garamond" w:hAnsi="Garamond" w:cs="Arial"/>
                <w:b/>
                <w:sz w:val="28"/>
                <w:szCs w:val="28"/>
              </w:rPr>
            </w:pPr>
            <w:r w:rsidRPr="0057184B">
              <w:rPr>
                <w:rFonts w:ascii="Garamond" w:hAnsi="Garamond" w:cs="Arial"/>
                <w:b/>
                <w:sz w:val="28"/>
                <w:szCs w:val="28"/>
              </w:rPr>
              <w:t>email</w:t>
            </w:r>
          </w:p>
        </w:tc>
      </w:tr>
      <w:tr w:rsidR="00D5270A" w:rsidRPr="0057184B" w14:paraId="40D55A6E" w14:textId="77777777" w:rsidTr="00DC642A">
        <w:trPr>
          <w:trHeight w:val="923"/>
        </w:trPr>
        <w:tc>
          <w:tcPr>
            <w:tcW w:w="2382" w:type="dxa"/>
            <w:shd w:val="clear" w:color="auto" w:fill="FFFF00"/>
            <w:vAlign w:val="center"/>
          </w:tcPr>
          <w:p w14:paraId="6F086A6E" w14:textId="77777777" w:rsidR="00D5270A" w:rsidRPr="0057184B" w:rsidRDefault="00D5270A" w:rsidP="00DC642A">
            <w:pPr>
              <w:pStyle w:val="Normal1"/>
              <w:spacing w:after="0" w:line="276" w:lineRule="auto"/>
              <w:rPr>
                <w:rFonts w:ascii="Garamond" w:hAnsi="Garamond" w:cs="Arial"/>
                <w:b/>
                <w:sz w:val="28"/>
                <w:szCs w:val="28"/>
              </w:rPr>
            </w:pPr>
            <w:r w:rsidRPr="0057184B">
              <w:rPr>
                <w:rFonts w:ascii="Garamond" w:hAnsi="Garamond" w:cs="Arial"/>
                <w:b/>
                <w:sz w:val="28"/>
                <w:szCs w:val="28"/>
              </w:rPr>
              <w:t xml:space="preserve">Head teacher </w:t>
            </w:r>
          </w:p>
        </w:tc>
        <w:tc>
          <w:tcPr>
            <w:tcW w:w="2827" w:type="dxa"/>
            <w:vAlign w:val="center"/>
          </w:tcPr>
          <w:p w14:paraId="30E7EBBB" w14:textId="77777777" w:rsidR="00D5270A" w:rsidRPr="0057184B" w:rsidRDefault="00D5270A" w:rsidP="00DC642A">
            <w:pPr>
              <w:pStyle w:val="Normal1"/>
              <w:spacing w:after="0" w:line="276" w:lineRule="auto"/>
              <w:jc w:val="center"/>
              <w:rPr>
                <w:rFonts w:ascii="Garamond" w:hAnsi="Garamond" w:cs="Arial"/>
                <w:b/>
                <w:color w:val="66FF33"/>
                <w:sz w:val="28"/>
                <w:szCs w:val="28"/>
              </w:rPr>
            </w:pPr>
            <w:r w:rsidRPr="0057184B">
              <w:rPr>
                <w:rFonts w:ascii="Garamond" w:hAnsi="Garamond" w:cs="Arial"/>
                <w:b/>
                <w:sz w:val="28"/>
                <w:szCs w:val="28"/>
              </w:rPr>
              <w:t>Kim O’Rourke</w:t>
            </w:r>
          </w:p>
        </w:tc>
        <w:tc>
          <w:tcPr>
            <w:tcW w:w="1879" w:type="dxa"/>
            <w:shd w:val="clear" w:color="auto" w:fill="FFFFFF" w:themeFill="background1"/>
            <w:vAlign w:val="center"/>
          </w:tcPr>
          <w:p w14:paraId="4C4B42D1" w14:textId="77777777" w:rsidR="00D5270A" w:rsidRPr="0057184B" w:rsidRDefault="00D5270A" w:rsidP="00DC642A">
            <w:pPr>
              <w:pStyle w:val="Normal1"/>
              <w:spacing w:after="0" w:line="276" w:lineRule="auto"/>
              <w:jc w:val="center"/>
              <w:rPr>
                <w:rFonts w:ascii="Garamond" w:hAnsi="Garamond" w:cs="Arial"/>
                <w:b/>
                <w:sz w:val="28"/>
                <w:szCs w:val="28"/>
                <w:highlight w:val="magenta"/>
              </w:rPr>
            </w:pPr>
            <w:r w:rsidRPr="0057184B">
              <w:rPr>
                <w:rFonts w:ascii="Garamond" w:hAnsi="Garamond" w:cs="Arial"/>
                <w:b/>
                <w:sz w:val="28"/>
                <w:szCs w:val="28"/>
              </w:rPr>
              <w:t>01225 752006</w:t>
            </w:r>
          </w:p>
        </w:tc>
        <w:tc>
          <w:tcPr>
            <w:tcW w:w="3261" w:type="dxa"/>
            <w:shd w:val="clear" w:color="auto" w:fill="FFFFFF" w:themeFill="background1"/>
            <w:vAlign w:val="center"/>
          </w:tcPr>
          <w:p w14:paraId="7E4F3C9D" w14:textId="77777777" w:rsidR="00D5270A" w:rsidRPr="0057184B" w:rsidRDefault="00D5270A" w:rsidP="00DC642A">
            <w:pPr>
              <w:pStyle w:val="Normal1"/>
              <w:spacing w:after="0" w:line="276" w:lineRule="auto"/>
              <w:jc w:val="center"/>
              <w:rPr>
                <w:rFonts w:ascii="Garamond" w:hAnsi="Garamond" w:cs="Arial"/>
                <w:b/>
                <w:sz w:val="28"/>
                <w:szCs w:val="28"/>
                <w:highlight w:val="magenta"/>
              </w:rPr>
            </w:pPr>
            <w:r w:rsidRPr="0057184B">
              <w:rPr>
                <w:rFonts w:ascii="Garamond" w:hAnsi="Garamond" w:cs="Arial"/>
                <w:b/>
                <w:sz w:val="28"/>
                <w:szCs w:val="28"/>
              </w:rPr>
              <w:t>admin@st-johns-trowbridge.wilts.sch.uk</w:t>
            </w:r>
          </w:p>
        </w:tc>
      </w:tr>
      <w:tr w:rsidR="00D5270A" w:rsidRPr="0057184B" w14:paraId="496ABEDD" w14:textId="77777777" w:rsidTr="00DC642A">
        <w:trPr>
          <w:trHeight w:val="923"/>
        </w:trPr>
        <w:tc>
          <w:tcPr>
            <w:tcW w:w="2382" w:type="dxa"/>
            <w:shd w:val="clear" w:color="auto" w:fill="FFFF00"/>
            <w:vAlign w:val="center"/>
          </w:tcPr>
          <w:p w14:paraId="53FB107E" w14:textId="77777777" w:rsidR="00D5270A" w:rsidRPr="0057184B" w:rsidRDefault="00D5270A" w:rsidP="00DC642A">
            <w:pPr>
              <w:pStyle w:val="Normal1"/>
              <w:spacing w:after="0" w:line="276" w:lineRule="auto"/>
              <w:rPr>
                <w:rFonts w:ascii="Garamond" w:hAnsi="Garamond" w:cs="Arial"/>
                <w:b/>
                <w:sz w:val="28"/>
                <w:szCs w:val="28"/>
              </w:rPr>
            </w:pPr>
            <w:r>
              <w:rPr>
                <w:rFonts w:ascii="Garamond" w:hAnsi="Garamond" w:cs="Arial"/>
                <w:b/>
                <w:sz w:val="28"/>
                <w:szCs w:val="28"/>
              </w:rPr>
              <w:t>Deputy Headteacher</w:t>
            </w:r>
          </w:p>
        </w:tc>
        <w:tc>
          <w:tcPr>
            <w:tcW w:w="2827" w:type="dxa"/>
            <w:vAlign w:val="center"/>
          </w:tcPr>
          <w:p w14:paraId="61B48624" w14:textId="77777777" w:rsidR="00D5270A" w:rsidRPr="0057184B" w:rsidRDefault="00D5270A" w:rsidP="00DC642A">
            <w:pPr>
              <w:pStyle w:val="Normal1"/>
              <w:spacing w:after="0" w:line="276" w:lineRule="auto"/>
              <w:jc w:val="center"/>
              <w:rPr>
                <w:rFonts w:ascii="Garamond" w:hAnsi="Garamond" w:cs="Arial"/>
                <w:b/>
                <w:sz w:val="28"/>
                <w:szCs w:val="28"/>
              </w:rPr>
            </w:pPr>
            <w:r>
              <w:rPr>
                <w:rFonts w:ascii="Garamond" w:hAnsi="Garamond" w:cs="Arial"/>
                <w:b/>
                <w:sz w:val="28"/>
                <w:szCs w:val="28"/>
              </w:rPr>
              <w:t>Nick Gerrish</w:t>
            </w:r>
          </w:p>
        </w:tc>
        <w:tc>
          <w:tcPr>
            <w:tcW w:w="1879" w:type="dxa"/>
            <w:shd w:val="clear" w:color="auto" w:fill="FFFFFF" w:themeFill="background1"/>
            <w:vAlign w:val="center"/>
          </w:tcPr>
          <w:p w14:paraId="658B0125" w14:textId="77777777" w:rsidR="00D5270A" w:rsidRPr="0057184B" w:rsidRDefault="00D5270A" w:rsidP="00DC642A">
            <w:pPr>
              <w:pStyle w:val="Normal1"/>
              <w:spacing w:after="0" w:line="276" w:lineRule="auto"/>
              <w:jc w:val="center"/>
              <w:rPr>
                <w:rFonts w:ascii="Garamond" w:hAnsi="Garamond" w:cs="Arial"/>
                <w:b/>
                <w:sz w:val="28"/>
                <w:szCs w:val="28"/>
              </w:rPr>
            </w:pPr>
            <w:r w:rsidRPr="00EF0507">
              <w:rPr>
                <w:rFonts w:ascii="Garamond" w:hAnsi="Garamond" w:cs="Arial"/>
                <w:b/>
                <w:sz w:val="28"/>
                <w:szCs w:val="28"/>
              </w:rPr>
              <w:t>01225 752006</w:t>
            </w:r>
          </w:p>
        </w:tc>
        <w:tc>
          <w:tcPr>
            <w:tcW w:w="3261" w:type="dxa"/>
            <w:shd w:val="clear" w:color="auto" w:fill="FFFFFF" w:themeFill="background1"/>
            <w:vAlign w:val="center"/>
          </w:tcPr>
          <w:p w14:paraId="20B7E221" w14:textId="77777777" w:rsidR="00D5270A" w:rsidRPr="0057184B" w:rsidRDefault="00D5270A" w:rsidP="00DC642A">
            <w:pPr>
              <w:pStyle w:val="Normal1"/>
              <w:spacing w:after="0" w:line="276" w:lineRule="auto"/>
              <w:jc w:val="center"/>
              <w:rPr>
                <w:rFonts w:ascii="Garamond" w:hAnsi="Garamond" w:cs="Arial"/>
                <w:b/>
                <w:sz w:val="28"/>
                <w:szCs w:val="28"/>
              </w:rPr>
            </w:pPr>
            <w:r w:rsidRPr="00EF0507">
              <w:rPr>
                <w:rFonts w:ascii="Garamond" w:hAnsi="Garamond" w:cs="Arial"/>
                <w:b/>
                <w:sz w:val="28"/>
                <w:szCs w:val="28"/>
              </w:rPr>
              <w:t>admin@st-johns-trowbridge.wilts.sch.uk</w:t>
            </w:r>
          </w:p>
        </w:tc>
      </w:tr>
      <w:tr w:rsidR="00D5270A" w:rsidRPr="0057184B" w14:paraId="507A82FF" w14:textId="77777777" w:rsidTr="00DC642A">
        <w:trPr>
          <w:trHeight w:val="923"/>
        </w:trPr>
        <w:tc>
          <w:tcPr>
            <w:tcW w:w="2382" w:type="dxa"/>
            <w:shd w:val="clear" w:color="auto" w:fill="FFFF00"/>
            <w:vAlign w:val="center"/>
          </w:tcPr>
          <w:p w14:paraId="1F290AF0" w14:textId="77777777" w:rsidR="00D5270A" w:rsidRPr="00B05C2D" w:rsidRDefault="00D5270A" w:rsidP="00DC642A">
            <w:pPr>
              <w:pStyle w:val="Normal1"/>
              <w:spacing w:after="0" w:line="276" w:lineRule="auto"/>
              <w:rPr>
                <w:rFonts w:ascii="Garamond" w:hAnsi="Garamond" w:cs="Arial"/>
                <w:b/>
                <w:sz w:val="28"/>
                <w:szCs w:val="28"/>
              </w:rPr>
            </w:pPr>
            <w:r w:rsidRPr="00B05C2D">
              <w:rPr>
                <w:rFonts w:ascii="Garamond" w:hAnsi="Garamond" w:cs="Arial"/>
                <w:b/>
                <w:sz w:val="28"/>
                <w:szCs w:val="28"/>
              </w:rPr>
              <w:t>Inclusion Lead</w:t>
            </w:r>
          </w:p>
        </w:tc>
        <w:tc>
          <w:tcPr>
            <w:tcW w:w="2827" w:type="dxa"/>
            <w:vAlign w:val="center"/>
          </w:tcPr>
          <w:p w14:paraId="04956D30" w14:textId="77777777" w:rsidR="00D5270A" w:rsidRPr="0057184B" w:rsidRDefault="00D5270A" w:rsidP="00DC642A">
            <w:pPr>
              <w:pStyle w:val="Normal1"/>
              <w:spacing w:after="0" w:line="276" w:lineRule="auto"/>
              <w:jc w:val="center"/>
              <w:rPr>
                <w:rFonts w:ascii="Garamond" w:hAnsi="Garamond" w:cs="Arial"/>
                <w:b/>
                <w:sz w:val="28"/>
                <w:szCs w:val="28"/>
                <w:highlight w:val="magenta"/>
              </w:rPr>
            </w:pPr>
            <w:r w:rsidRPr="0057184B">
              <w:rPr>
                <w:rFonts w:ascii="Garamond" w:hAnsi="Garamond" w:cs="Arial"/>
                <w:b/>
                <w:sz w:val="28"/>
                <w:szCs w:val="28"/>
              </w:rPr>
              <w:t xml:space="preserve">Debbie </w:t>
            </w:r>
            <w:proofErr w:type="spellStart"/>
            <w:r w:rsidRPr="0057184B">
              <w:rPr>
                <w:rFonts w:ascii="Garamond" w:hAnsi="Garamond" w:cs="Arial"/>
                <w:b/>
                <w:sz w:val="28"/>
                <w:szCs w:val="28"/>
              </w:rPr>
              <w:t>O’Mahony</w:t>
            </w:r>
            <w:proofErr w:type="spellEnd"/>
          </w:p>
        </w:tc>
        <w:tc>
          <w:tcPr>
            <w:tcW w:w="1879" w:type="dxa"/>
            <w:vAlign w:val="center"/>
          </w:tcPr>
          <w:p w14:paraId="738A6F4D" w14:textId="77777777" w:rsidR="00D5270A" w:rsidRPr="0057184B" w:rsidRDefault="00D5270A" w:rsidP="00DC642A">
            <w:pPr>
              <w:pStyle w:val="Normal1"/>
              <w:spacing w:after="0" w:line="276" w:lineRule="auto"/>
              <w:jc w:val="center"/>
              <w:rPr>
                <w:rFonts w:ascii="Garamond" w:hAnsi="Garamond" w:cs="Arial"/>
                <w:b/>
                <w:sz w:val="28"/>
                <w:szCs w:val="28"/>
                <w:highlight w:val="magenta"/>
              </w:rPr>
            </w:pPr>
            <w:r w:rsidRPr="0057184B">
              <w:rPr>
                <w:rFonts w:ascii="Garamond" w:hAnsi="Garamond" w:cs="Arial"/>
                <w:b/>
                <w:sz w:val="28"/>
                <w:szCs w:val="28"/>
              </w:rPr>
              <w:t>01225 752006</w:t>
            </w:r>
          </w:p>
        </w:tc>
        <w:tc>
          <w:tcPr>
            <w:tcW w:w="3261" w:type="dxa"/>
            <w:vAlign w:val="center"/>
          </w:tcPr>
          <w:p w14:paraId="20DCC4E7" w14:textId="77777777" w:rsidR="00D5270A" w:rsidRPr="0057184B" w:rsidRDefault="00D5270A" w:rsidP="00DC642A">
            <w:pPr>
              <w:pStyle w:val="Normal1"/>
              <w:spacing w:after="0" w:line="276" w:lineRule="auto"/>
              <w:jc w:val="center"/>
              <w:rPr>
                <w:rFonts w:ascii="Garamond" w:hAnsi="Garamond" w:cs="Arial"/>
                <w:b/>
                <w:sz w:val="28"/>
                <w:szCs w:val="28"/>
                <w:highlight w:val="magenta"/>
              </w:rPr>
            </w:pPr>
            <w:r w:rsidRPr="0057184B">
              <w:rPr>
                <w:rFonts w:ascii="Garamond" w:hAnsi="Garamond" w:cs="Arial"/>
                <w:b/>
                <w:sz w:val="28"/>
                <w:szCs w:val="28"/>
              </w:rPr>
              <w:t xml:space="preserve">admin@st-johns-trowbridge.wilts.sch.uk                                  </w:t>
            </w:r>
          </w:p>
        </w:tc>
      </w:tr>
      <w:tr w:rsidR="00D5270A" w:rsidRPr="0057184B" w14:paraId="1B9D4281" w14:textId="77777777" w:rsidTr="00DC642A">
        <w:trPr>
          <w:trHeight w:val="923"/>
        </w:trPr>
        <w:tc>
          <w:tcPr>
            <w:tcW w:w="2382" w:type="dxa"/>
            <w:shd w:val="clear" w:color="auto" w:fill="FFFF00"/>
            <w:vAlign w:val="center"/>
          </w:tcPr>
          <w:p w14:paraId="07004981" w14:textId="77777777" w:rsidR="00D5270A" w:rsidRPr="00B05C2D" w:rsidRDefault="00D5270A" w:rsidP="00DC642A">
            <w:pPr>
              <w:pStyle w:val="Normal1"/>
              <w:spacing w:after="0" w:line="276" w:lineRule="auto"/>
              <w:rPr>
                <w:rFonts w:ascii="Garamond" w:hAnsi="Garamond" w:cs="Arial"/>
                <w:b/>
                <w:sz w:val="28"/>
                <w:szCs w:val="28"/>
              </w:rPr>
            </w:pPr>
            <w:r w:rsidRPr="00B05C2D">
              <w:rPr>
                <w:rFonts w:ascii="Garamond" w:hAnsi="Garamond" w:cs="Arial"/>
                <w:b/>
                <w:sz w:val="28"/>
                <w:szCs w:val="28"/>
              </w:rPr>
              <w:t xml:space="preserve">Governor with responsibility for behaviour and safety </w:t>
            </w:r>
          </w:p>
        </w:tc>
        <w:tc>
          <w:tcPr>
            <w:tcW w:w="2827" w:type="dxa"/>
            <w:shd w:val="clear" w:color="auto" w:fill="auto"/>
            <w:vAlign w:val="center"/>
          </w:tcPr>
          <w:p w14:paraId="31109DAD" w14:textId="77777777" w:rsidR="00D5270A" w:rsidRPr="0057184B" w:rsidRDefault="00D5270A" w:rsidP="00DC642A">
            <w:pPr>
              <w:pStyle w:val="Normal1"/>
              <w:spacing w:after="0" w:line="276" w:lineRule="auto"/>
              <w:jc w:val="center"/>
              <w:rPr>
                <w:rFonts w:ascii="Garamond" w:hAnsi="Garamond" w:cs="Arial"/>
                <w:b/>
                <w:sz w:val="28"/>
                <w:szCs w:val="28"/>
                <w:highlight w:val="magenta"/>
              </w:rPr>
            </w:pPr>
            <w:r w:rsidRPr="00D7702B">
              <w:rPr>
                <w:rFonts w:ascii="Garamond" w:hAnsi="Garamond" w:cs="Arial"/>
                <w:b/>
                <w:sz w:val="28"/>
                <w:szCs w:val="28"/>
              </w:rPr>
              <w:t xml:space="preserve">Clare </w:t>
            </w:r>
            <w:proofErr w:type="spellStart"/>
            <w:r w:rsidRPr="00D7702B">
              <w:rPr>
                <w:rFonts w:ascii="Garamond" w:hAnsi="Garamond" w:cs="Arial"/>
                <w:b/>
                <w:sz w:val="28"/>
                <w:szCs w:val="28"/>
              </w:rPr>
              <w:t>Doogue</w:t>
            </w:r>
            <w:proofErr w:type="spellEnd"/>
          </w:p>
        </w:tc>
        <w:tc>
          <w:tcPr>
            <w:tcW w:w="1879" w:type="dxa"/>
            <w:vAlign w:val="center"/>
          </w:tcPr>
          <w:p w14:paraId="657DB815" w14:textId="77777777" w:rsidR="00D5270A" w:rsidRPr="0057184B" w:rsidRDefault="00D5270A" w:rsidP="00DC642A">
            <w:pPr>
              <w:pStyle w:val="Normal1"/>
              <w:spacing w:after="0" w:line="276" w:lineRule="auto"/>
              <w:jc w:val="center"/>
              <w:rPr>
                <w:rFonts w:ascii="Garamond" w:hAnsi="Garamond" w:cs="Arial"/>
                <w:b/>
                <w:sz w:val="28"/>
                <w:szCs w:val="28"/>
                <w:highlight w:val="magenta"/>
              </w:rPr>
            </w:pPr>
            <w:r w:rsidRPr="0057184B">
              <w:rPr>
                <w:rFonts w:ascii="Garamond" w:hAnsi="Garamond" w:cs="Arial"/>
                <w:b/>
                <w:sz w:val="28"/>
                <w:szCs w:val="28"/>
              </w:rPr>
              <w:t>01225 752006</w:t>
            </w:r>
          </w:p>
        </w:tc>
        <w:tc>
          <w:tcPr>
            <w:tcW w:w="3261" w:type="dxa"/>
            <w:vAlign w:val="center"/>
          </w:tcPr>
          <w:p w14:paraId="230BED59" w14:textId="77777777" w:rsidR="00D5270A" w:rsidRPr="0057184B" w:rsidRDefault="00D5270A" w:rsidP="00DC642A">
            <w:pPr>
              <w:pStyle w:val="Normal1"/>
              <w:spacing w:after="0" w:line="276" w:lineRule="auto"/>
              <w:jc w:val="center"/>
              <w:rPr>
                <w:rFonts w:ascii="Garamond" w:hAnsi="Garamond" w:cs="Arial"/>
                <w:b/>
                <w:sz w:val="28"/>
                <w:szCs w:val="28"/>
                <w:highlight w:val="magenta"/>
              </w:rPr>
            </w:pPr>
            <w:r w:rsidRPr="0057184B">
              <w:rPr>
                <w:rFonts w:ascii="Garamond" w:hAnsi="Garamond" w:cs="Arial"/>
                <w:b/>
                <w:sz w:val="28"/>
                <w:szCs w:val="28"/>
              </w:rPr>
              <w:t xml:space="preserve">admin@st-johns-trowbridge.wilts.sch.uk                                  </w:t>
            </w:r>
          </w:p>
        </w:tc>
      </w:tr>
    </w:tbl>
    <w:p w14:paraId="38B67E75" w14:textId="20F4B7ED" w:rsidR="00D5270A" w:rsidRDefault="00D5270A" w:rsidP="00B2626F">
      <w:pPr>
        <w:rPr>
          <w:rFonts w:ascii="Garamond" w:hAnsi="Garamond"/>
          <w:sz w:val="24"/>
        </w:rPr>
      </w:pPr>
    </w:p>
    <w:p w14:paraId="6740C155" w14:textId="77777777" w:rsidR="00D5270A" w:rsidRDefault="00D5270A" w:rsidP="00B2626F">
      <w:pPr>
        <w:rPr>
          <w:rFonts w:ascii="Garamond" w:hAnsi="Garamond"/>
          <w:sz w:val="24"/>
        </w:rPr>
      </w:pPr>
    </w:p>
    <w:p w14:paraId="24ED883D" w14:textId="5B2965A5" w:rsidR="00B2626F" w:rsidRDefault="00B2626F" w:rsidP="00B2626F">
      <w:pPr>
        <w:spacing w:after="0"/>
        <w:jc w:val="center"/>
        <w:rPr>
          <w:rFonts w:ascii="Garamond" w:hAnsi="Garamond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36"/>
      </w:tblGrid>
      <w:tr w:rsidR="00AB4FD0" w14:paraId="0DCE0631" w14:textId="77777777" w:rsidTr="00AB4FD0">
        <w:tc>
          <w:tcPr>
            <w:tcW w:w="9736" w:type="dxa"/>
            <w:shd w:val="clear" w:color="auto" w:fill="FFFF00"/>
          </w:tcPr>
          <w:p w14:paraId="1DBA43F6" w14:textId="5CB56D9E" w:rsidR="00AB4FD0" w:rsidRPr="00AB4FD0" w:rsidRDefault="00AB4FD0" w:rsidP="00AB4FD0">
            <w:pPr>
              <w:pStyle w:val="ListParagraph"/>
              <w:numPr>
                <w:ilvl w:val="0"/>
                <w:numId w:val="29"/>
              </w:numPr>
              <w:rPr>
                <w:rFonts w:ascii="Garamond" w:hAnsi="Garamond"/>
                <w:b/>
                <w:bCs/>
                <w:sz w:val="28"/>
                <w:szCs w:val="28"/>
              </w:rPr>
            </w:pPr>
            <w:r w:rsidRPr="00AB4FD0">
              <w:rPr>
                <w:rFonts w:ascii="Garamond" w:hAnsi="Garamond"/>
                <w:b/>
                <w:bCs/>
                <w:sz w:val="28"/>
                <w:szCs w:val="28"/>
              </w:rPr>
              <w:t>Monitoring and Review</w:t>
            </w:r>
          </w:p>
        </w:tc>
      </w:tr>
    </w:tbl>
    <w:p w14:paraId="43E1D03C" w14:textId="77777777" w:rsidR="00F33E66" w:rsidRDefault="00F33E66" w:rsidP="00B2626F">
      <w:pPr>
        <w:rPr>
          <w:rFonts w:ascii="Garamond" w:hAnsi="Garamond"/>
          <w:b/>
          <w:bCs/>
          <w:sz w:val="24"/>
        </w:rPr>
      </w:pPr>
    </w:p>
    <w:p w14:paraId="08724D83" w14:textId="77777777" w:rsidR="00B2626F" w:rsidRDefault="00B2626F" w:rsidP="00B2626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This policy will be reviewed annually in light of:</w:t>
      </w:r>
    </w:p>
    <w:p w14:paraId="24146093" w14:textId="13A7C798" w:rsidR="00B2626F" w:rsidRDefault="00F33E66" w:rsidP="00B2626F">
      <w:pPr>
        <w:numPr>
          <w:ilvl w:val="0"/>
          <w:numId w:val="27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EEF guidance</w:t>
      </w:r>
    </w:p>
    <w:p w14:paraId="3CC9B3E8" w14:textId="3BB87830" w:rsidR="00B2626F" w:rsidRDefault="00F33E66" w:rsidP="00B2626F">
      <w:pPr>
        <w:numPr>
          <w:ilvl w:val="0"/>
          <w:numId w:val="27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curriculum developments</w:t>
      </w:r>
    </w:p>
    <w:p w14:paraId="21079038" w14:textId="083C6414" w:rsidR="00B2626F" w:rsidRDefault="00F33E66" w:rsidP="00B2626F">
      <w:pPr>
        <w:numPr>
          <w:ilvl w:val="0"/>
          <w:numId w:val="27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pupil outcomes</w:t>
      </w:r>
    </w:p>
    <w:p w14:paraId="3A346C04" w14:textId="25094522" w:rsidR="00B2626F" w:rsidRDefault="00F33E66" w:rsidP="00B2626F">
      <w:pPr>
        <w:numPr>
          <w:ilvl w:val="0"/>
          <w:numId w:val="27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staff feedback</w:t>
      </w:r>
    </w:p>
    <w:p w14:paraId="0820ADB9" w14:textId="4300D292" w:rsidR="00B2626F" w:rsidRDefault="00F33E66" w:rsidP="00B2626F">
      <w:pPr>
        <w:numPr>
          <w:ilvl w:val="0"/>
          <w:numId w:val="27"/>
        </w:numPr>
        <w:spacing w:after="160" w:line="256" w:lineRule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workload considerations</w:t>
      </w:r>
    </w:p>
    <w:p w14:paraId="55A131CC" w14:textId="4D7B753D" w:rsidR="00EB008D" w:rsidRPr="00F33E66" w:rsidRDefault="00B2626F" w:rsidP="00F33E66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The effectiveness of the policy will be judged by improvements in pupil learning rather than the quantity of written marking.</w:t>
      </w:r>
    </w:p>
    <w:p w14:paraId="701ED377" w14:textId="09C0A959" w:rsidR="006B3097" w:rsidRDefault="006B3097" w:rsidP="009B1314">
      <w:pPr>
        <w:spacing w:before="100" w:beforeAutospacing="1" w:after="100" w:afterAutospacing="1"/>
        <w:rPr>
          <w:rFonts w:ascii="Garamond" w:eastAsia="Times New Roman" w:hAnsi="Garamond"/>
          <w:sz w:val="24"/>
          <w:lang w:val="en-GB" w:eastAsia="en-GB"/>
        </w:rPr>
      </w:pPr>
    </w:p>
    <w:p w14:paraId="6FFE719E" w14:textId="77777777" w:rsidR="00475427" w:rsidRDefault="00475427" w:rsidP="00AA368F">
      <w:pPr>
        <w:spacing w:after="5" w:line="249" w:lineRule="auto"/>
        <w:ind w:right="1118"/>
        <w:rPr>
          <w:rFonts w:ascii="Garamond" w:eastAsia="Times New Roman" w:hAnsi="Garamond"/>
          <w:sz w:val="24"/>
          <w:lang w:val="en-GB" w:eastAsia="en-GB"/>
        </w:rPr>
      </w:pPr>
    </w:p>
    <w:p w14:paraId="40C4BC32" w14:textId="53835270" w:rsidR="00B67A9E" w:rsidRPr="00353403" w:rsidRDefault="009B1314" w:rsidP="00AA368F">
      <w:pPr>
        <w:spacing w:after="5" w:line="249" w:lineRule="auto"/>
        <w:ind w:right="1118"/>
        <w:rPr>
          <w:rFonts w:ascii="Garamond" w:hAnsi="Garamond" w:cs="Arial"/>
          <w:sz w:val="24"/>
        </w:rPr>
      </w:pPr>
      <w:r>
        <w:rPr>
          <w:rFonts w:ascii="Garamond" w:eastAsia="Arial" w:hAnsi="Garamond" w:cs="Arial"/>
          <w:sz w:val="24"/>
        </w:rPr>
        <w:t>This policy has been approved and</w:t>
      </w:r>
      <w:r w:rsidR="00B67A9E" w:rsidRPr="00353403">
        <w:rPr>
          <w:rFonts w:ascii="Garamond" w:eastAsia="Arial" w:hAnsi="Garamond" w:cs="Arial"/>
          <w:sz w:val="24"/>
        </w:rPr>
        <w:t xml:space="preserve"> adopted by the Governing Body on: </w:t>
      </w:r>
    </w:p>
    <w:p w14:paraId="5674A247" w14:textId="77777777" w:rsidR="00B67A9E" w:rsidRPr="00353403" w:rsidRDefault="00B67A9E" w:rsidP="00B67A9E">
      <w:pPr>
        <w:ind w:left="125"/>
        <w:rPr>
          <w:rFonts w:ascii="Garamond" w:hAnsi="Garamond" w:cs="Arial"/>
          <w:sz w:val="24"/>
        </w:rPr>
      </w:pPr>
      <w:r w:rsidRPr="00353403">
        <w:rPr>
          <w:rFonts w:ascii="Garamond" w:eastAsia="Arial" w:hAnsi="Garamond" w:cs="Arial"/>
          <w:sz w:val="24"/>
        </w:rPr>
        <w:t xml:space="preserve"> </w:t>
      </w:r>
    </w:p>
    <w:p w14:paraId="138D02F6" w14:textId="6B7413CD" w:rsidR="00B67A9E" w:rsidRPr="00353403" w:rsidRDefault="007E07EC" w:rsidP="00F33E66">
      <w:pPr>
        <w:spacing w:after="5" w:line="249" w:lineRule="auto"/>
        <w:ind w:right="1118"/>
        <w:rPr>
          <w:rFonts w:ascii="Garamond" w:hAnsi="Garamond" w:cs="Arial"/>
          <w:sz w:val="24"/>
        </w:rPr>
      </w:pPr>
      <w:r>
        <w:rPr>
          <w:rFonts w:ascii="Garamond" w:eastAsia="Arial" w:hAnsi="Garamond" w:cs="Arial"/>
          <w:sz w:val="24"/>
        </w:rPr>
        <w:t>Head teacher</w:t>
      </w:r>
      <w:r w:rsidR="00EC018B" w:rsidRPr="00353403">
        <w:rPr>
          <w:rFonts w:ascii="Garamond" w:eastAsia="Arial" w:hAnsi="Garamond" w:cs="Arial"/>
          <w:sz w:val="24"/>
        </w:rPr>
        <w:t>:</w:t>
      </w:r>
      <w:r>
        <w:rPr>
          <w:rFonts w:ascii="Garamond" w:eastAsia="Arial" w:hAnsi="Garamond" w:cs="Arial"/>
          <w:sz w:val="24"/>
        </w:rPr>
        <w:t xml:space="preserve"> </w:t>
      </w:r>
      <w:proofErr w:type="spellStart"/>
      <w:r w:rsidRPr="007E07EC">
        <w:rPr>
          <w:rFonts w:ascii="Garamond" w:eastAsia="Arial" w:hAnsi="Garamond" w:cs="Arial"/>
          <w:b/>
          <w:i/>
          <w:sz w:val="24"/>
        </w:rPr>
        <w:t>Mrs</w:t>
      </w:r>
      <w:proofErr w:type="spellEnd"/>
      <w:r w:rsidRPr="007E07EC">
        <w:rPr>
          <w:rFonts w:ascii="Garamond" w:eastAsia="Arial" w:hAnsi="Garamond" w:cs="Arial"/>
          <w:b/>
          <w:i/>
          <w:sz w:val="24"/>
        </w:rPr>
        <w:t xml:space="preserve"> K O’Rourke</w:t>
      </w:r>
      <w:r w:rsidR="00EC018B" w:rsidRPr="00353403">
        <w:rPr>
          <w:rFonts w:ascii="Garamond" w:eastAsia="Arial" w:hAnsi="Garamond" w:cs="Arial"/>
          <w:sz w:val="24"/>
        </w:rPr>
        <w:t xml:space="preserve"> </w:t>
      </w:r>
    </w:p>
    <w:p w14:paraId="4D5B1E58" w14:textId="77777777" w:rsidR="00F33E66" w:rsidRDefault="00B67A9E" w:rsidP="00F33E66">
      <w:pPr>
        <w:ind w:left="125"/>
        <w:rPr>
          <w:rFonts w:ascii="Garamond" w:hAnsi="Garamond" w:cs="Arial"/>
          <w:sz w:val="24"/>
        </w:rPr>
      </w:pPr>
      <w:r w:rsidRPr="00353403">
        <w:rPr>
          <w:rFonts w:ascii="Garamond" w:eastAsia="Arial" w:hAnsi="Garamond" w:cs="Arial"/>
          <w:sz w:val="24"/>
        </w:rPr>
        <w:t xml:space="preserve"> </w:t>
      </w:r>
    </w:p>
    <w:p w14:paraId="2AC71BB4" w14:textId="549E8EEA" w:rsidR="00B67A9E" w:rsidRPr="00353403" w:rsidRDefault="00B67A9E" w:rsidP="00F33E66">
      <w:pPr>
        <w:rPr>
          <w:rFonts w:ascii="Garamond" w:hAnsi="Garamond" w:cs="Arial"/>
          <w:sz w:val="24"/>
        </w:rPr>
      </w:pPr>
      <w:r w:rsidRPr="00353403">
        <w:rPr>
          <w:rFonts w:ascii="Garamond" w:eastAsia="Arial" w:hAnsi="Garamond" w:cs="Arial"/>
          <w:sz w:val="24"/>
        </w:rPr>
        <w:t>Ch</w:t>
      </w:r>
      <w:r w:rsidR="007E07EC">
        <w:rPr>
          <w:rFonts w:ascii="Garamond" w:eastAsia="Arial" w:hAnsi="Garamond" w:cs="Arial"/>
          <w:sz w:val="24"/>
        </w:rPr>
        <w:t>air of Governors</w:t>
      </w:r>
      <w:r w:rsidR="00EC018B" w:rsidRPr="00353403">
        <w:rPr>
          <w:rFonts w:ascii="Garamond" w:eastAsia="Arial" w:hAnsi="Garamond" w:cs="Arial"/>
          <w:sz w:val="24"/>
        </w:rPr>
        <w:t>:</w:t>
      </w:r>
      <w:r w:rsidR="007E07EC">
        <w:rPr>
          <w:rFonts w:ascii="Garamond" w:eastAsia="Arial" w:hAnsi="Garamond" w:cs="Arial"/>
          <w:sz w:val="24"/>
        </w:rPr>
        <w:t xml:space="preserve"> </w:t>
      </w:r>
      <w:proofErr w:type="spellStart"/>
      <w:r w:rsidR="007E07EC" w:rsidRPr="007E07EC">
        <w:rPr>
          <w:rFonts w:ascii="Garamond" w:eastAsia="Arial" w:hAnsi="Garamond" w:cs="Arial"/>
          <w:b/>
          <w:i/>
          <w:sz w:val="24"/>
        </w:rPr>
        <w:t>Mrs</w:t>
      </w:r>
      <w:proofErr w:type="spellEnd"/>
      <w:r w:rsidR="007E07EC" w:rsidRPr="007E07EC">
        <w:rPr>
          <w:rFonts w:ascii="Garamond" w:eastAsia="Arial" w:hAnsi="Garamond" w:cs="Arial"/>
          <w:b/>
          <w:i/>
          <w:sz w:val="24"/>
        </w:rPr>
        <w:t xml:space="preserve"> C </w:t>
      </w:r>
      <w:proofErr w:type="spellStart"/>
      <w:r w:rsidR="007E07EC" w:rsidRPr="007E07EC">
        <w:rPr>
          <w:rFonts w:ascii="Garamond" w:eastAsia="Arial" w:hAnsi="Garamond" w:cs="Arial"/>
          <w:b/>
          <w:i/>
          <w:sz w:val="24"/>
        </w:rPr>
        <w:t>Doogue</w:t>
      </w:r>
      <w:proofErr w:type="spellEnd"/>
      <w:r w:rsidR="00EC018B" w:rsidRPr="00353403">
        <w:rPr>
          <w:rFonts w:ascii="Garamond" w:eastAsia="Arial" w:hAnsi="Garamond" w:cs="Arial"/>
          <w:sz w:val="24"/>
        </w:rPr>
        <w:t xml:space="preserve"> </w:t>
      </w:r>
    </w:p>
    <w:p w14:paraId="41057EC1" w14:textId="0B56BC59" w:rsidR="00B67A9E" w:rsidRPr="007E07EC" w:rsidRDefault="00B67A9E" w:rsidP="007E07EC">
      <w:pPr>
        <w:ind w:left="125"/>
        <w:rPr>
          <w:rFonts w:cs="Arial"/>
          <w:sz w:val="24"/>
        </w:rPr>
      </w:pPr>
      <w:r w:rsidRPr="00353403">
        <w:rPr>
          <w:rFonts w:eastAsia="Arial" w:cs="Arial"/>
          <w:sz w:val="24"/>
        </w:rPr>
        <w:t xml:space="preserve"> </w:t>
      </w:r>
      <w:r w:rsidRPr="00AA368F">
        <w:rPr>
          <w:rFonts w:ascii="Garamond" w:eastAsia="Arial" w:hAnsi="Garamond" w:cs="Arial"/>
          <w:sz w:val="24"/>
        </w:rPr>
        <w:t xml:space="preserve"> </w:t>
      </w:r>
    </w:p>
    <w:p w14:paraId="0ADC7DDF" w14:textId="77777777" w:rsidR="00B67A9E" w:rsidRPr="00AA368F" w:rsidRDefault="00B67A9E" w:rsidP="00B67A9E">
      <w:pPr>
        <w:ind w:left="125"/>
        <w:rPr>
          <w:rFonts w:ascii="Garamond" w:hAnsi="Garamond" w:cs="Arial"/>
          <w:sz w:val="24"/>
        </w:rPr>
      </w:pPr>
      <w:r w:rsidRPr="00AA368F">
        <w:rPr>
          <w:rFonts w:ascii="Garamond" w:eastAsia="Arial" w:hAnsi="Garamond" w:cs="Arial"/>
          <w:sz w:val="24"/>
        </w:rPr>
        <w:t xml:space="preserve"> </w:t>
      </w:r>
    </w:p>
    <w:tbl>
      <w:tblPr>
        <w:tblStyle w:val="TableGrid1"/>
        <w:tblW w:w="7907" w:type="dxa"/>
        <w:tblInd w:w="77" w:type="dxa"/>
        <w:tblCellMar>
          <w:top w:w="9" w:type="dxa"/>
          <w:left w:w="233" w:type="dxa"/>
          <w:right w:w="115" w:type="dxa"/>
        </w:tblCellMar>
        <w:tblLook w:val="04A0" w:firstRow="1" w:lastRow="0" w:firstColumn="1" w:lastColumn="0" w:noHBand="0" w:noVBand="1"/>
      </w:tblPr>
      <w:tblGrid>
        <w:gridCol w:w="4786"/>
        <w:gridCol w:w="3121"/>
      </w:tblGrid>
      <w:tr w:rsidR="00B67A9E" w:rsidRPr="00AA368F" w14:paraId="37E3B13F" w14:textId="77777777" w:rsidTr="00D73962">
        <w:trPr>
          <w:trHeight w:val="264"/>
        </w:trPr>
        <w:tc>
          <w:tcPr>
            <w:tcW w:w="47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D579A0" w14:textId="77777777" w:rsidR="00B67A9E" w:rsidRPr="00AA368F" w:rsidRDefault="00B67A9E" w:rsidP="00D73962">
            <w:pPr>
              <w:rPr>
                <w:rFonts w:ascii="Garamond" w:hAnsi="Garamond" w:cs="Arial"/>
                <w:sz w:val="24"/>
              </w:rPr>
            </w:pPr>
            <w:r w:rsidRPr="00AA368F">
              <w:rPr>
                <w:rFonts w:ascii="Garamond" w:eastAsia="Arial" w:hAnsi="Garamond" w:cs="Arial"/>
                <w:sz w:val="24"/>
              </w:rPr>
              <w:t xml:space="preserve">Review cycle: </w:t>
            </w:r>
          </w:p>
        </w:tc>
        <w:tc>
          <w:tcPr>
            <w:tcW w:w="3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A7D001" w14:textId="5014A615" w:rsidR="00B67A9E" w:rsidRPr="00AA368F" w:rsidRDefault="00AA368F" w:rsidP="00D73962">
            <w:pPr>
              <w:rPr>
                <w:rFonts w:ascii="Garamond" w:eastAsia="Arial" w:hAnsi="Garamond" w:cs="Arial"/>
                <w:sz w:val="24"/>
              </w:rPr>
            </w:pPr>
            <w:r>
              <w:rPr>
                <w:rFonts w:ascii="Garamond" w:eastAsia="Arial" w:hAnsi="Garamond" w:cs="Arial"/>
                <w:sz w:val="24"/>
              </w:rPr>
              <w:t>Annually</w:t>
            </w:r>
          </w:p>
        </w:tc>
      </w:tr>
      <w:tr w:rsidR="00B67A9E" w:rsidRPr="00AA368F" w14:paraId="2F99D609" w14:textId="77777777" w:rsidTr="00D73962">
        <w:trPr>
          <w:trHeight w:val="262"/>
        </w:trPr>
        <w:tc>
          <w:tcPr>
            <w:tcW w:w="47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139388" w14:textId="77777777" w:rsidR="00B67A9E" w:rsidRPr="00AA368F" w:rsidRDefault="00B67A9E" w:rsidP="00D73962">
            <w:pPr>
              <w:rPr>
                <w:rFonts w:ascii="Garamond" w:hAnsi="Garamond" w:cs="Arial"/>
                <w:sz w:val="24"/>
              </w:rPr>
            </w:pPr>
            <w:r w:rsidRPr="00AA368F">
              <w:rPr>
                <w:rFonts w:ascii="Garamond" w:eastAsia="Arial" w:hAnsi="Garamond" w:cs="Arial"/>
                <w:sz w:val="24"/>
              </w:rPr>
              <w:t xml:space="preserve">Next review due: </w:t>
            </w:r>
          </w:p>
        </w:tc>
        <w:tc>
          <w:tcPr>
            <w:tcW w:w="3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0F937C" w14:textId="645D2942" w:rsidR="00B67A9E" w:rsidRPr="00AA368F" w:rsidRDefault="007E07EC" w:rsidP="00D73962">
            <w:pPr>
              <w:rPr>
                <w:rFonts w:ascii="Garamond" w:eastAsia="Arial" w:hAnsi="Garamond" w:cs="Arial"/>
                <w:sz w:val="24"/>
              </w:rPr>
            </w:pPr>
            <w:r>
              <w:rPr>
                <w:rFonts w:ascii="Garamond" w:eastAsia="Arial" w:hAnsi="Garamond" w:cs="Arial"/>
                <w:sz w:val="24"/>
              </w:rPr>
              <w:t xml:space="preserve">September </w:t>
            </w:r>
            <w:r w:rsidR="001F4CB5">
              <w:rPr>
                <w:rFonts w:ascii="Garamond" w:eastAsia="Arial" w:hAnsi="Garamond" w:cs="Arial"/>
                <w:sz w:val="24"/>
              </w:rPr>
              <w:t>2027</w:t>
            </w:r>
          </w:p>
        </w:tc>
      </w:tr>
    </w:tbl>
    <w:p w14:paraId="657B056C" w14:textId="66B988B9" w:rsidR="00F666B9" w:rsidRPr="003E5642" w:rsidRDefault="00F666B9" w:rsidP="009F0BCA">
      <w:pPr>
        <w:pStyle w:val="4Bulletedcopyblue"/>
        <w:numPr>
          <w:ilvl w:val="0"/>
          <w:numId w:val="0"/>
        </w:numPr>
        <w:ind w:left="340" w:hanging="170"/>
        <w:rPr>
          <w:sz w:val="24"/>
          <w:szCs w:val="24"/>
        </w:rPr>
      </w:pPr>
    </w:p>
    <w:sectPr w:rsidR="00F666B9" w:rsidRPr="003E5642" w:rsidSect="00FF718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0" w:h="16840" w:code="9"/>
      <w:pgMar w:top="851" w:right="1077" w:bottom="1276" w:left="1077" w:header="340" w:footer="0" w:gutter="0"/>
      <w:pgBorders w:offsetFrom="page">
        <w:top w:val="single" w:sz="36" w:space="24" w:color="993300"/>
        <w:left w:val="single" w:sz="36" w:space="24" w:color="993300"/>
        <w:bottom w:val="single" w:sz="36" w:space="24" w:color="993300"/>
        <w:right w:val="single" w:sz="36" w:space="24" w:color="993300"/>
      </w:pgBorders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63F7D2" w14:textId="77777777" w:rsidR="00271002" w:rsidRDefault="00271002" w:rsidP="00626EDA">
      <w:r>
        <w:separator/>
      </w:r>
    </w:p>
  </w:endnote>
  <w:endnote w:type="continuationSeparator" w:id="0">
    <w:p w14:paraId="1016CE66" w14:textId="77777777" w:rsidR="00271002" w:rsidRDefault="00271002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ltaSymbol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rutiger LT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 Neue">
    <w:altName w:val="Corbel"/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BCA8D" w14:textId="77777777" w:rsidR="008A41EE" w:rsidRDefault="008A41E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234745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06D2A1" w14:textId="302BA1BB" w:rsidR="005C1472" w:rsidRDefault="005C1472" w:rsidP="005C1472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1D11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21557A45" w14:textId="530980DB" w:rsidR="00271002" w:rsidRPr="00512916" w:rsidRDefault="00271002" w:rsidP="00A10DBD">
    <w:pPr>
      <w:pStyle w:val="Footer"/>
      <w:jc w:val="center"/>
      <w:rPr>
        <w:noProof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1D002" w14:textId="77777777" w:rsidR="008A41EE" w:rsidRDefault="008A41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614B5E" w14:textId="77777777" w:rsidR="00271002" w:rsidRDefault="00271002" w:rsidP="00626EDA">
      <w:r>
        <w:separator/>
      </w:r>
    </w:p>
  </w:footnote>
  <w:footnote w:type="continuationSeparator" w:id="0">
    <w:p w14:paraId="02136A4A" w14:textId="77777777" w:rsidR="00271002" w:rsidRDefault="00271002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F0AA0" w14:textId="4AE1506A" w:rsidR="00271002" w:rsidRDefault="00271002"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74548D8E" wp14:editId="1B896F2B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13" name="Picture 13" descr="keydocs-background-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eydocs-background-bann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78629675"/>
      <w:docPartObj>
        <w:docPartGallery w:val="Watermarks"/>
        <w:docPartUnique/>
      </w:docPartObj>
    </w:sdtPr>
    <w:sdtContent>
      <w:p w14:paraId="54007476" w14:textId="48021DB0" w:rsidR="00271002" w:rsidRDefault="008A41EE">
        <w:r>
          <w:rPr>
            <w:noProof/>
          </w:rPr>
          <w:pict w14:anchorId="40D6CB00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50" type="#_x0000_t136" style="position:absolute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  <w:p w14:paraId="3080BB2B" w14:textId="77777777" w:rsidR="00271002" w:rsidRDefault="00271002"/>
  <w:p w14:paraId="55993477" w14:textId="77777777" w:rsidR="00271002" w:rsidRDefault="0027100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CFB66" w14:textId="77777777" w:rsidR="008A41EE" w:rsidRDefault="008A41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9BDE942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2" type="#_x0000_t75" style="width:36pt;height:30pt" o:bullet="t">
        <v:imagedata r:id="rId1" o:title="Tick"/>
      </v:shape>
    </w:pict>
  </w:numPicBullet>
  <w:numPicBullet w:numPicBulletId="1">
    <w:pict>
      <v:shape id="_x0000_i1063" type="#_x0000_t75" style="width:30pt;height:30pt" o:bullet="t">
        <v:imagedata r:id="rId2" o:title="Cross"/>
      </v:shape>
    </w:pict>
  </w:numPicBullet>
  <w:numPicBullet w:numPicBulletId="2">
    <w:pict>
      <v:shape id="_x0000_i1064" type="#_x0000_t75" style="width:208.8pt;height:332.4pt" o:bullet="t">
        <v:imagedata r:id="rId3" o:title="TK_LOGO_POINTER_RGB_bullet_blue"/>
      </v:shape>
    </w:pict>
  </w:numPicBullet>
  <w:abstractNum w:abstractNumId="0" w15:restartNumberingAfterBreak="0">
    <w:nsid w:val="01BA76BD"/>
    <w:multiLevelType w:val="hybridMultilevel"/>
    <w:tmpl w:val="B5A875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A656E2"/>
    <w:multiLevelType w:val="multilevel"/>
    <w:tmpl w:val="DD549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" w15:restartNumberingAfterBreak="0">
    <w:nsid w:val="0D91192D"/>
    <w:multiLevelType w:val="multilevel"/>
    <w:tmpl w:val="ED789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8559AF"/>
    <w:multiLevelType w:val="multilevel"/>
    <w:tmpl w:val="90F45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B005A3"/>
    <w:multiLevelType w:val="multilevel"/>
    <w:tmpl w:val="B9AEF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F354CE"/>
    <w:multiLevelType w:val="multilevel"/>
    <w:tmpl w:val="75967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9D3EF2"/>
    <w:multiLevelType w:val="multilevel"/>
    <w:tmpl w:val="01321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597A23"/>
    <w:multiLevelType w:val="multilevel"/>
    <w:tmpl w:val="CBAE5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A257BA"/>
    <w:multiLevelType w:val="multilevel"/>
    <w:tmpl w:val="9D265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0E5A09"/>
    <w:multiLevelType w:val="multilevel"/>
    <w:tmpl w:val="C876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D92042"/>
    <w:multiLevelType w:val="hybridMultilevel"/>
    <w:tmpl w:val="5E7E98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E20E00"/>
    <w:multiLevelType w:val="multilevel"/>
    <w:tmpl w:val="96ACA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E57913"/>
    <w:multiLevelType w:val="multilevel"/>
    <w:tmpl w:val="22743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B82974"/>
    <w:multiLevelType w:val="multilevel"/>
    <w:tmpl w:val="EA5C8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9AA6D8F"/>
    <w:multiLevelType w:val="multilevel"/>
    <w:tmpl w:val="C7A46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976DF4"/>
    <w:multiLevelType w:val="multilevel"/>
    <w:tmpl w:val="14D23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EC4BB8"/>
    <w:multiLevelType w:val="multilevel"/>
    <w:tmpl w:val="3A926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2AB6197"/>
    <w:multiLevelType w:val="multilevel"/>
    <w:tmpl w:val="72661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D130996"/>
    <w:multiLevelType w:val="multilevel"/>
    <w:tmpl w:val="CBF63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697CA8"/>
    <w:multiLevelType w:val="multilevel"/>
    <w:tmpl w:val="39246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529156C"/>
    <w:multiLevelType w:val="multilevel"/>
    <w:tmpl w:val="1694B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9831F49"/>
    <w:multiLevelType w:val="multilevel"/>
    <w:tmpl w:val="BDB45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0534B6"/>
    <w:multiLevelType w:val="hybridMultilevel"/>
    <w:tmpl w:val="6DE08FB8"/>
    <w:lvl w:ilvl="0" w:tplc="805009CE">
      <w:start w:val="1"/>
      <w:numFmt w:val="bullet"/>
      <w:pStyle w:val="Subheadwithpointer"/>
      <w:lvlText w:val=""/>
      <w:lvlPicBulletId w:val="2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3436B1"/>
    <w:multiLevelType w:val="hybridMultilevel"/>
    <w:tmpl w:val="4B94FD84"/>
    <w:lvl w:ilvl="0" w:tplc="4E92B4E8">
      <w:start w:val="1"/>
      <w:numFmt w:val="bullet"/>
      <w:pStyle w:val="4Bulletedcopyblue"/>
      <w:lvlText w:val=""/>
      <w:lvlPicBulletId w:val="2"/>
      <w:lvlJc w:val="left"/>
      <w:pPr>
        <w:ind w:left="340" w:hanging="170"/>
      </w:pPr>
      <w:rPr>
        <w:rFonts w:ascii="Symbol" w:hAnsi="Symbol" w:hint="default"/>
        <w:color w:val="FFC000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282347483">
    <w:abstractNumId w:val="22"/>
  </w:num>
  <w:num w:numId="2" w16cid:durableId="485510649">
    <w:abstractNumId w:val="2"/>
  </w:num>
  <w:num w:numId="3" w16cid:durableId="11298985">
    <w:abstractNumId w:val="28"/>
  </w:num>
  <w:num w:numId="4" w16cid:durableId="1205367124">
    <w:abstractNumId w:val="26"/>
  </w:num>
  <w:num w:numId="5" w16cid:durableId="637612363">
    <w:abstractNumId w:val="27"/>
  </w:num>
  <w:num w:numId="6" w16cid:durableId="1389066033">
    <w:abstractNumId w:val="1"/>
  </w:num>
  <w:num w:numId="7" w16cid:durableId="2072724421">
    <w:abstractNumId w:val="4"/>
  </w:num>
  <w:num w:numId="8" w16cid:durableId="215168918">
    <w:abstractNumId w:val="23"/>
  </w:num>
  <w:num w:numId="9" w16cid:durableId="404030064">
    <w:abstractNumId w:val="24"/>
  </w:num>
  <w:num w:numId="10" w16cid:durableId="66267795">
    <w:abstractNumId w:val="16"/>
  </w:num>
  <w:num w:numId="11" w16cid:durableId="654336574">
    <w:abstractNumId w:val="15"/>
  </w:num>
  <w:num w:numId="12" w16cid:durableId="2120103473">
    <w:abstractNumId w:val="5"/>
  </w:num>
  <w:num w:numId="13" w16cid:durableId="983049995">
    <w:abstractNumId w:val="6"/>
  </w:num>
  <w:num w:numId="14" w16cid:durableId="1978024303">
    <w:abstractNumId w:val="18"/>
  </w:num>
  <w:num w:numId="15" w16cid:durableId="1862351500">
    <w:abstractNumId w:val="3"/>
  </w:num>
  <w:num w:numId="16" w16cid:durableId="247544696">
    <w:abstractNumId w:val="14"/>
  </w:num>
  <w:num w:numId="17" w16cid:durableId="267126564">
    <w:abstractNumId w:val="7"/>
  </w:num>
  <w:num w:numId="18" w16cid:durableId="1622804733">
    <w:abstractNumId w:val="11"/>
  </w:num>
  <w:num w:numId="19" w16cid:durableId="1655256964">
    <w:abstractNumId w:val="25"/>
  </w:num>
  <w:num w:numId="20" w16cid:durableId="779646895">
    <w:abstractNumId w:val="12"/>
  </w:num>
  <w:num w:numId="21" w16cid:durableId="1777939086">
    <w:abstractNumId w:val="20"/>
  </w:num>
  <w:num w:numId="22" w16cid:durableId="876814540">
    <w:abstractNumId w:val="21"/>
  </w:num>
  <w:num w:numId="23" w16cid:durableId="1045834794">
    <w:abstractNumId w:val="9"/>
  </w:num>
  <w:num w:numId="24" w16cid:durableId="1725374309">
    <w:abstractNumId w:val="10"/>
  </w:num>
  <w:num w:numId="25" w16cid:durableId="1363438558">
    <w:abstractNumId w:val="8"/>
  </w:num>
  <w:num w:numId="26" w16cid:durableId="652804136">
    <w:abstractNumId w:val="17"/>
  </w:num>
  <w:num w:numId="27" w16cid:durableId="1765682691">
    <w:abstractNumId w:val="19"/>
  </w:num>
  <w:num w:numId="28" w16cid:durableId="938102601">
    <w:abstractNumId w:val="0"/>
  </w:num>
  <w:num w:numId="29" w16cid:durableId="1844857462">
    <w:abstractNumId w:val="13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51B3"/>
    <w:rsid w:val="0000147E"/>
    <w:rsid w:val="00001B0A"/>
    <w:rsid w:val="0001105D"/>
    <w:rsid w:val="00014705"/>
    <w:rsid w:val="00015B1A"/>
    <w:rsid w:val="00017B4C"/>
    <w:rsid w:val="0002254B"/>
    <w:rsid w:val="0002378C"/>
    <w:rsid w:val="00024F82"/>
    <w:rsid w:val="00026691"/>
    <w:rsid w:val="00040D4A"/>
    <w:rsid w:val="000435C6"/>
    <w:rsid w:val="0005675B"/>
    <w:rsid w:val="00074900"/>
    <w:rsid w:val="00081BA5"/>
    <w:rsid w:val="00082050"/>
    <w:rsid w:val="000837D2"/>
    <w:rsid w:val="0008685E"/>
    <w:rsid w:val="00087964"/>
    <w:rsid w:val="000A3655"/>
    <w:rsid w:val="000A4D77"/>
    <w:rsid w:val="000A569F"/>
    <w:rsid w:val="000B53DA"/>
    <w:rsid w:val="000B69FE"/>
    <w:rsid w:val="000B77E5"/>
    <w:rsid w:val="000C06A5"/>
    <w:rsid w:val="000C08AC"/>
    <w:rsid w:val="000C35D0"/>
    <w:rsid w:val="000C4E41"/>
    <w:rsid w:val="000C681A"/>
    <w:rsid w:val="000C7DD4"/>
    <w:rsid w:val="000D6581"/>
    <w:rsid w:val="000D6968"/>
    <w:rsid w:val="000E3FB7"/>
    <w:rsid w:val="000F03EE"/>
    <w:rsid w:val="000F2150"/>
    <w:rsid w:val="000F5932"/>
    <w:rsid w:val="00101057"/>
    <w:rsid w:val="0010416E"/>
    <w:rsid w:val="00116140"/>
    <w:rsid w:val="00116210"/>
    <w:rsid w:val="001201E4"/>
    <w:rsid w:val="00121E44"/>
    <w:rsid w:val="00123028"/>
    <w:rsid w:val="001235FA"/>
    <w:rsid w:val="00133BFE"/>
    <w:rsid w:val="001348FB"/>
    <w:rsid w:val="001357C9"/>
    <w:rsid w:val="001368DA"/>
    <w:rsid w:val="00137382"/>
    <w:rsid w:val="00164105"/>
    <w:rsid w:val="0017045F"/>
    <w:rsid w:val="00175D03"/>
    <w:rsid w:val="001776F3"/>
    <w:rsid w:val="00180D15"/>
    <w:rsid w:val="001978C4"/>
    <w:rsid w:val="001A44B8"/>
    <w:rsid w:val="001B1094"/>
    <w:rsid w:val="001B2301"/>
    <w:rsid w:val="001B2CFC"/>
    <w:rsid w:val="001B71F0"/>
    <w:rsid w:val="001D3384"/>
    <w:rsid w:val="001E3CA3"/>
    <w:rsid w:val="001F011C"/>
    <w:rsid w:val="001F4CB5"/>
    <w:rsid w:val="00201172"/>
    <w:rsid w:val="0020123E"/>
    <w:rsid w:val="0021088D"/>
    <w:rsid w:val="00213D78"/>
    <w:rsid w:val="00214197"/>
    <w:rsid w:val="00225599"/>
    <w:rsid w:val="00226A16"/>
    <w:rsid w:val="0023090E"/>
    <w:rsid w:val="002326C9"/>
    <w:rsid w:val="002333A7"/>
    <w:rsid w:val="0023395A"/>
    <w:rsid w:val="00235450"/>
    <w:rsid w:val="00236D80"/>
    <w:rsid w:val="00270FE3"/>
    <w:rsid w:val="00271002"/>
    <w:rsid w:val="00273325"/>
    <w:rsid w:val="00274A92"/>
    <w:rsid w:val="00275D5E"/>
    <w:rsid w:val="00286014"/>
    <w:rsid w:val="00293222"/>
    <w:rsid w:val="00296442"/>
    <w:rsid w:val="002A3AD6"/>
    <w:rsid w:val="002A4FEE"/>
    <w:rsid w:val="002A6E15"/>
    <w:rsid w:val="002A6F4A"/>
    <w:rsid w:val="002A7341"/>
    <w:rsid w:val="002B76DD"/>
    <w:rsid w:val="002C09C4"/>
    <w:rsid w:val="002D4B86"/>
    <w:rsid w:val="002D4F72"/>
    <w:rsid w:val="002D75DA"/>
    <w:rsid w:val="002E16E7"/>
    <w:rsid w:val="002E2E06"/>
    <w:rsid w:val="002E446C"/>
    <w:rsid w:val="002E5D89"/>
    <w:rsid w:val="002F047C"/>
    <w:rsid w:val="002F4E11"/>
    <w:rsid w:val="002F5DD9"/>
    <w:rsid w:val="002F7B47"/>
    <w:rsid w:val="00311C97"/>
    <w:rsid w:val="00325386"/>
    <w:rsid w:val="00326BD4"/>
    <w:rsid w:val="003365A2"/>
    <w:rsid w:val="003408A1"/>
    <w:rsid w:val="00344D4E"/>
    <w:rsid w:val="00353403"/>
    <w:rsid w:val="0035771A"/>
    <w:rsid w:val="00370CE5"/>
    <w:rsid w:val="00375061"/>
    <w:rsid w:val="0038093B"/>
    <w:rsid w:val="00383ADF"/>
    <w:rsid w:val="003846C4"/>
    <w:rsid w:val="00385F87"/>
    <w:rsid w:val="003956CD"/>
    <w:rsid w:val="00397A9F"/>
    <w:rsid w:val="003B2EB4"/>
    <w:rsid w:val="003B30BD"/>
    <w:rsid w:val="003C1D02"/>
    <w:rsid w:val="003D6211"/>
    <w:rsid w:val="003D7B21"/>
    <w:rsid w:val="003E304D"/>
    <w:rsid w:val="003E5642"/>
    <w:rsid w:val="003F2BD9"/>
    <w:rsid w:val="003F6230"/>
    <w:rsid w:val="003F6EE4"/>
    <w:rsid w:val="003F790F"/>
    <w:rsid w:val="00402D87"/>
    <w:rsid w:val="004115E7"/>
    <w:rsid w:val="00412154"/>
    <w:rsid w:val="00414EDB"/>
    <w:rsid w:val="00415183"/>
    <w:rsid w:val="00415D44"/>
    <w:rsid w:val="00416B77"/>
    <w:rsid w:val="00416C7C"/>
    <w:rsid w:val="00420C24"/>
    <w:rsid w:val="00420E46"/>
    <w:rsid w:val="00421994"/>
    <w:rsid w:val="00422964"/>
    <w:rsid w:val="0042777B"/>
    <w:rsid w:val="0043189E"/>
    <w:rsid w:val="004459DF"/>
    <w:rsid w:val="004503B3"/>
    <w:rsid w:val="0046077F"/>
    <w:rsid w:val="0046419B"/>
    <w:rsid w:val="00464548"/>
    <w:rsid w:val="00465755"/>
    <w:rsid w:val="00474254"/>
    <w:rsid w:val="004750A7"/>
    <w:rsid w:val="00475427"/>
    <w:rsid w:val="00482171"/>
    <w:rsid w:val="00491356"/>
    <w:rsid w:val="00492175"/>
    <w:rsid w:val="004940C0"/>
    <w:rsid w:val="004944EE"/>
    <w:rsid w:val="004963EF"/>
    <w:rsid w:val="00497C25"/>
    <w:rsid w:val="004A4786"/>
    <w:rsid w:val="004A4B87"/>
    <w:rsid w:val="004A688E"/>
    <w:rsid w:val="004B05BB"/>
    <w:rsid w:val="004B0C0E"/>
    <w:rsid w:val="004B0E22"/>
    <w:rsid w:val="004B12A6"/>
    <w:rsid w:val="004B3C9A"/>
    <w:rsid w:val="004D25CF"/>
    <w:rsid w:val="004E176A"/>
    <w:rsid w:val="004E37D5"/>
    <w:rsid w:val="004F43AA"/>
    <w:rsid w:val="004F463D"/>
    <w:rsid w:val="004F559E"/>
    <w:rsid w:val="00504396"/>
    <w:rsid w:val="005055F6"/>
    <w:rsid w:val="00510ED3"/>
    <w:rsid w:val="00512916"/>
    <w:rsid w:val="00531C8C"/>
    <w:rsid w:val="00543D26"/>
    <w:rsid w:val="00543FA8"/>
    <w:rsid w:val="00545129"/>
    <w:rsid w:val="00564CD3"/>
    <w:rsid w:val="00573834"/>
    <w:rsid w:val="00577D3C"/>
    <w:rsid w:val="00583574"/>
    <w:rsid w:val="00584A10"/>
    <w:rsid w:val="00590890"/>
    <w:rsid w:val="00597ED1"/>
    <w:rsid w:val="005A294B"/>
    <w:rsid w:val="005B1D35"/>
    <w:rsid w:val="005B4650"/>
    <w:rsid w:val="005B713F"/>
    <w:rsid w:val="005B7ADF"/>
    <w:rsid w:val="005C1472"/>
    <w:rsid w:val="005C3963"/>
    <w:rsid w:val="005D18F7"/>
    <w:rsid w:val="005D2CCE"/>
    <w:rsid w:val="005F2593"/>
    <w:rsid w:val="005F3190"/>
    <w:rsid w:val="005F6DE0"/>
    <w:rsid w:val="006105E5"/>
    <w:rsid w:val="0062239F"/>
    <w:rsid w:val="006224FF"/>
    <w:rsid w:val="00623985"/>
    <w:rsid w:val="0062626B"/>
    <w:rsid w:val="00626EDA"/>
    <w:rsid w:val="006342EB"/>
    <w:rsid w:val="00662042"/>
    <w:rsid w:val="00663FCB"/>
    <w:rsid w:val="00671D01"/>
    <w:rsid w:val="00680CD2"/>
    <w:rsid w:val="006833B7"/>
    <w:rsid w:val="00683A9C"/>
    <w:rsid w:val="00687D00"/>
    <w:rsid w:val="006947E1"/>
    <w:rsid w:val="00695B76"/>
    <w:rsid w:val="006A58C0"/>
    <w:rsid w:val="006A64AA"/>
    <w:rsid w:val="006A6E7E"/>
    <w:rsid w:val="006B223C"/>
    <w:rsid w:val="006B3097"/>
    <w:rsid w:val="006B6AEF"/>
    <w:rsid w:val="006C67C3"/>
    <w:rsid w:val="006D00E4"/>
    <w:rsid w:val="006D561C"/>
    <w:rsid w:val="006E1D11"/>
    <w:rsid w:val="006E2263"/>
    <w:rsid w:val="006F2B50"/>
    <w:rsid w:val="006F569D"/>
    <w:rsid w:val="006F7E8A"/>
    <w:rsid w:val="007018FA"/>
    <w:rsid w:val="0070629A"/>
    <w:rsid w:val="007070A1"/>
    <w:rsid w:val="00710456"/>
    <w:rsid w:val="0071622C"/>
    <w:rsid w:val="00721C81"/>
    <w:rsid w:val="007226D9"/>
    <w:rsid w:val="007251B3"/>
    <w:rsid w:val="0072620F"/>
    <w:rsid w:val="00735B7D"/>
    <w:rsid w:val="007367F9"/>
    <w:rsid w:val="00740AC8"/>
    <w:rsid w:val="007458E1"/>
    <w:rsid w:val="00753318"/>
    <w:rsid w:val="00763A5A"/>
    <w:rsid w:val="007742BF"/>
    <w:rsid w:val="00785BEE"/>
    <w:rsid w:val="00787B24"/>
    <w:rsid w:val="007A03B3"/>
    <w:rsid w:val="007A4DA5"/>
    <w:rsid w:val="007A7741"/>
    <w:rsid w:val="007C270E"/>
    <w:rsid w:val="007C5957"/>
    <w:rsid w:val="007C5AC9"/>
    <w:rsid w:val="007C5C1B"/>
    <w:rsid w:val="007D24D9"/>
    <w:rsid w:val="007D268D"/>
    <w:rsid w:val="007E07EC"/>
    <w:rsid w:val="007E217D"/>
    <w:rsid w:val="007E4BE5"/>
    <w:rsid w:val="007E6128"/>
    <w:rsid w:val="007F08DD"/>
    <w:rsid w:val="007F2F4C"/>
    <w:rsid w:val="007F5648"/>
    <w:rsid w:val="007F6996"/>
    <w:rsid w:val="007F788B"/>
    <w:rsid w:val="0080292C"/>
    <w:rsid w:val="00804269"/>
    <w:rsid w:val="00805A94"/>
    <w:rsid w:val="0080784C"/>
    <w:rsid w:val="008116A6"/>
    <w:rsid w:val="00814FED"/>
    <w:rsid w:val="0081706B"/>
    <w:rsid w:val="00817800"/>
    <w:rsid w:val="00820BCE"/>
    <w:rsid w:val="00822A6B"/>
    <w:rsid w:val="00825788"/>
    <w:rsid w:val="00833D9E"/>
    <w:rsid w:val="008342AB"/>
    <w:rsid w:val="00837F73"/>
    <w:rsid w:val="008443CF"/>
    <w:rsid w:val="008472C3"/>
    <w:rsid w:val="008522BA"/>
    <w:rsid w:val="00852522"/>
    <w:rsid w:val="00861102"/>
    <w:rsid w:val="00866D10"/>
    <w:rsid w:val="00870661"/>
    <w:rsid w:val="00871565"/>
    <w:rsid w:val="00874C73"/>
    <w:rsid w:val="00877394"/>
    <w:rsid w:val="00887DB6"/>
    <w:rsid w:val="008926B6"/>
    <w:rsid w:val="008936C4"/>
    <w:rsid w:val="0089380E"/>
    <w:rsid w:val="008941E7"/>
    <w:rsid w:val="008A2513"/>
    <w:rsid w:val="008A41EE"/>
    <w:rsid w:val="008A45AF"/>
    <w:rsid w:val="008C1253"/>
    <w:rsid w:val="008C4410"/>
    <w:rsid w:val="008C55CA"/>
    <w:rsid w:val="008D5295"/>
    <w:rsid w:val="008E1AFD"/>
    <w:rsid w:val="008E4875"/>
    <w:rsid w:val="008F3113"/>
    <w:rsid w:val="008F5764"/>
    <w:rsid w:val="008F744A"/>
    <w:rsid w:val="00900D98"/>
    <w:rsid w:val="0090396E"/>
    <w:rsid w:val="00906F4A"/>
    <w:rsid w:val="009122BB"/>
    <w:rsid w:val="00914A87"/>
    <w:rsid w:val="009162B2"/>
    <w:rsid w:val="009254C1"/>
    <w:rsid w:val="0093434D"/>
    <w:rsid w:val="009450EE"/>
    <w:rsid w:val="009633ED"/>
    <w:rsid w:val="009648E1"/>
    <w:rsid w:val="009663D2"/>
    <w:rsid w:val="00972829"/>
    <w:rsid w:val="00974B1A"/>
    <w:rsid w:val="009822AE"/>
    <w:rsid w:val="0099114F"/>
    <w:rsid w:val="00996D46"/>
    <w:rsid w:val="009A267F"/>
    <w:rsid w:val="009A448F"/>
    <w:rsid w:val="009A733A"/>
    <w:rsid w:val="009B0878"/>
    <w:rsid w:val="009B1314"/>
    <w:rsid w:val="009B1F2D"/>
    <w:rsid w:val="009B2F81"/>
    <w:rsid w:val="009D1474"/>
    <w:rsid w:val="009E2102"/>
    <w:rsid w:val="009E331F"/>
    <w:rsid w:val="009F0BCA"/>
    <w:rsid w:val="009F19B4"/>
    <w:rsid w:val="009F66A8"/>
    <w:rsid w:val="009F7342"/>
    <w:rsid w:val="00A10DBD"/>
    <w:rsid w:val="00A173AE"/>
    <w:rsid w:val="00A24DA0"/>
    <w:rsid w:val="00A26C6F"/>
    <w:rsid w:val="00A306F3"/>
    <w:rsid w:val="00A3215A"/>
    <w:rsid w:val="00A405AE"/>
    <w:rsid w:val="00A466EE"/>
    <w:rsid w:val="00A5633A"/>
    <w:rsid w:val="00A61601"/>
    <w:rsid w:val="00A62B49"/>
    <w:rsid w:val="00A669B1"/>
    <w:rsid w:val="00A73198"/>
    <w:rsid w:val="00A8621C"/>
    <w:rsid w:val="00A91D2D"/>
    <w:rsid w:val="00A979C5"/>
    <w:rsid w:val="00AA30CA"/>
    <w:rsid w:val="00AA368F"/>
    <w:rsid w:val="00AA6E73"/>
    <w:rsid w:val="00AB4FD0"/>
    <w:rsid w:val="00AB51A2"/>
    <w:rsid w:val="00AB70B0"/>
    <w:rsid w:val="00AC0FCE"/>
    <w:rsid w:val="00AD3666"/>
    <w:rsid w:val="00AD4FA3"/>
    <w:rsid w:val="00AE388E"/>
    <w:rsid w:val="00B038DC"/>
    <w:rsid w:val="00B05C2D"/>
    <w:rsid w:val="00B10223"/>
    <w:rsid w:val="00B12FB0"/>
    <w:rsid w:val="00B1506F"/>
    <w:rsid w:val="00B15FE3"/>
    <w:rsid w:val="00B20254"/>
    <w:rsid w:val="00B230FB"/>
    <w:rsid w:val="00B23D32"/>
    <w:rsid w:val="00B2626F"/>
    <w:rsid w:val="00B341A6"/>
    <w:rsid w:val="00B4263C"/>
    <w:rsid w:val="00B507D3"/>
    <w:rsid w:val="00B54217"/>
    <w:rsid w:val="00B5559F"/>
    <w:rsid w:val="00B62F64"/>
    <w:rsid w:val="00B6679E"/>
    <w:rsid w:val="00B67A9E"/>
    <w:rsid w:val="00B712DC"/>
    <w:rsid w:val="00B840F1"/>
    <w:rsid w:val="00B846C2"/>
    <w:rsid w:val="00B864F1"/>
    <w:rsid w:val="00B94373"/>
    <w:rsid w:val="00B9469A"/>
    <w:rsid w:val="00B956D2"/>
    <w:rsid w:val="00B95F60"/>
    <w:rsid w:val="00BC38F7"/>
    <w:rsid w:val="00BC3CC8"/>
    <w:rsid w:val="00BC6896"/>
    <w:rsid w:val="00BD5134"/>
    <w:rsid w:val="00BE3E54"/>
    <w:rsid w:val="00BF6810"/>
    <w:rsid w:val="00C028E8"/>
    <w:rsid w:val="00C06370"/>
    <w:rsid w:val="00C10B39"/>
    <w:rsid w:val="00C12C87"/>
    <w:rsid w:val="00C20CF1"/>
    <w:rsid w:val="00C223C8"/>
    <w:rsid w:val="00C31397"/>
    <w:rsid w:val="00C4400C"/>
    <w:rsid w:val="00C45B38"/>
    <w:rsid w:val="00C4731F"/>
    <w:rsid w:val="00C51256"/>
    <w:rsid w:val="00C51C6A"/>
    <w:rsid w:val="00C70C94"/>
    <w:rsid w:val="00C8314B"/>
    <w:rsid w:val="00C91F46"/>
    <w:rsid w:val="00C93C20"/>
    <w:rsid w:val="00CA25D3"/>
    <w:rsid w:val="00CA4330"/>
    <w:rsid w:val="00CA6AB1"/>
    <w:rsid w:val="00CB30F0"/>
    <w:rsid w:val="00CB78E9"/>
    <w:rsid w:val="00CC2801"/>
    <w:rsid w:val="00CC2A51"/>
    <w:rsid w:val="00CC51B6"/>
    <w:rsid w:val="00CC563E"/>
    <w:rsid w:val="00CC71FF"/>
    <w:rsid w:val="00CD23C4"/>
    <w:rsid w:val="00CD28D9"/>
    <w:rsid w:val="00CD2BC6"/>
    <w:rsid w:val="00CE79FD"/>
    <w:rsid w:val="00CF3786"/>
    <w:rsid w:val="00CF553F"/>
    <w:rsid w:val="00D06ABD"/>
    <w:rsid w:val="00D11C7E"/>
    <w:rsid w:val="00D22D42"/>
    <w:rsid w:val="00D24A49"/>
    <w:rsid w:val="00D35A96"/>
    <w:rsid w:val="00D45396"/>
    <w:rsid w:val="00D508B4"/>
    <w:rsid w:val="00D5270A"/>
    <w:rsid w:val="00D57471"/>
    <w:rsid w:val="00D63816"/>
    <w:rsid w:val="00D71703"/>
    <w:rsid w:val="00D73962"/>
    <w:rsid w:val="00D76E20"/>
    <w:rsid w:val="00D7702B"/>
    <w:rsid w:val="00D80DF1"/>
    <w:rsid w:val="00D82078"/>
    <w:rsid w:val="00D82B1A"/>
    <w:rsid w:val="00D8501A"/>
    <w:rsid w:val="00D86752"/>
    <w:rsid w:val="00D87D23"/>
    <w:rsid w:val="00D91D48"/>
    <w:rsid w:val="00D92207"/>
    <w:rsid w:val="00D92589"/>
    <w:rsid w:val="00D95FA0"/>
    <w:rsid w:val="00DA00E2"/>
    <w:rsid w:val="00DA43DE"/>
    <w:rsid w:val="00DA5725"/>
    <w:rsid w:val="00DA7F11"/>
    <w:rsid w:val="00DB38BA"/>
    <w:rsid w:val="00DC28D6"/>
    <w:rsid w:val="00DC4C0F"/>
    <w:rsid w:val="00DC5FAC"/>
    <w:rsid w:val="00DC7D8A"/>
    <w:rsid w:val="00DD2F87"/>
    <w:rsid w:val="00DD5B98"/>
    <w:rsid w:val="00DE1EC2"/>
    <w:rsid w:val="00DE355B"/>
    <w:rsid w:val="00DE3EFD"/>
    <w:rsid w:val="00DF20DE"/>
    <w:rsid w:val="00DF49A9"/>
    <w:rsid w:val="00DF66B4"/>
    <w:rsid w:val="00E00085"/>
    <w:rsid w:val="00E00132"/>
    <w:rsid w:val="00E025C7"/>
    <w:rsid w:val="00E16F41"/>
    <w:rsid w:val="00E202DD"/>
    <w:rsid w:val="00E24FDF"/>
    <w:rsid w:val="00E3210F"/>
    <w:rsid w:val="00E3254F"/>
    <w:rsid w:val="00E34BFA"/>
    <w:rsid w:val="00E35430"/>
    <w:rsid w:val="00E36879"/>
    <w:rsid w:val="00E4108D"/>
    <w:rsid w:val="00E44CEB"/>
    <w:rsid w:val="00E50805"/>
    <w:rsid w:val="00E56FF7"/>
    <w:rsid w:val="00E645B3"/>
    <w:rsid w:val="00E647DF"/>
    <w:rsid w:val="00E66721"/>
    <w:rsid w:val="00E70344"/>
    <w:rsid w:val="00E763E4"/>
    <w:rsid w:val="00E8124E"/>
    <w:rsid w:val="00E8216E"/>
    <w:rsid w:val="00E82606"/>
    <w:rsid w:val="00E84894"/>
    <w:rsid w:val="00E9136B"/>
    <w:rsid w:val="00E97D04"/>
    <w:rsid w:val="00EA3E76"/>
    <w:rsid w:val="00EB008D"/>
    <w:rsid w:val="00EC018B"/>
    <w:rsid w:val="00ED2809"/>
    <w:rsid w:val="00EE05F3"/>
    <w:rsid w:val="00EE1DF4"/>
    <w:rsid w:val="00EE55D4"/>
    <w:rsid w:val="00EE6C5A"/>
    <w:rsid w:val="00EF0507"/>
    <w:rsid w:val="00EF22F0"/>
    <w:rsid w:val="00EF631F"/>
    <w:rsid w:val="00EF6B4D"/>
    <w:rsid w:val="00F02A27"/>
    <w:rsid w:val="00F02A4E"/>
    <w:rsid w:val="00F03988"/>
    <w:rsid w:val="00F139E0"/>
    <w:rsid w:val="00F1438A"/>
    <w:rsid w:val="00F16637"/>
    <w:rsid w:val="00F229C6"/>
    <w:rsid w:val="00F22F79"/>
    <w:rsid w:val="00F24136"/>
    <w:rsid w:val="00F33E66"/>
    <w:rsid w:val="00F34EB2"/>
    <w:rsid w:val="00F35340"/>
    <w:rsid w:val="00F519DC"/>
    <w:rsid w:val="00F539E9"/>
    <w:rsid w:val="00F545B0"/>
    <w:rsid w:val="00F5528A"/>
    <w:rsid w:val="00F6178E"/>
    <w:rsid w:val="00F61B5F"/>
    <w:rsid w:val="00F62296"/>
    <w:rsid w:val="00F652AE"/>
    <w:rsid w:val="00F666B9"/>
    <w:rsid w:val="00F73ADF"/>
    <w:rsid w:val="00F82220"/>
    <w:rsid w:val="00F84228"/>
    <w:rsid w:val="00F91023"/>
    <w:rsid w:val="00F9563C"/>
    <w:rsid w:val="00F956DD"/>
    <w:rsid w:val="00F9715A"/>
    <w:rsid w:val="00F97695"/>
    <w:rsid w:val="00FA3163"/>
    <w:rsid w:val="00FA44A7"/>
    <w:rsid w:val="00FA4EC5"/>
    <w:rsid w:val="00FB1F2B"/>
    <w:rsid w:val="00FB23BA"/>
    <w:rsid w:val="00FB42BB"/>
    <w:rsid w:val="00FB72DF"/>
    <w:rsid w:val="00FC3D64"/>
    <w:rsid w:val="00FC5B70"/>
    <w:rsid w:val="00FE393E"/>
    <w:rsid w:val="00FE3F15"/>
    <w:rsid w:val="00FE4FB6"/>
    <w:rsid w:val="00FE7AE2"/>
    <w:rsid w:val="00FE7F2A"/>
    <w:rsid w:val="00FF0ACC"/>
    <w:rsid w:val="00FF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5E1A9C7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846C2"/>
    <w:pPr>
      <w:spacing w:after="120"/>
    </w:pPr>
    <w:rPr>
      <w:rFonts w:eastAsia="MS Mincho"/>
      <w:szCs w:val="24"/>
      <w:lang w:val="en-US" w:eastAsia="en-US"/>
    </w:rPr>
  </w:style>
  <w:style w:type="paragraph" w:styleId="Heading1">
    <w:name w:val="heading 1"/>
    <w:basedOn w:val="Normal"/>
    <w:next w:val="6Abstract"/>
    <w:link w:val="Heading1Char"/>
    <w:qFormat/>
    <w:rsid w:val="00CC51B6"/>
    <w:pPr>
      <w:spacing w:before="120"/>
      <w:outlineLvl w:val="0"/>
    </w:pPr>
    <w:rPr>
      <w:rFonts w:eastAsia="Calibri" w:cs="Arial"/>
      <w:b/>
      <w:color w:val="FF1F64"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qFormat/>
    <w:rsid w:val="00B846C2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2Subheadpink"/>
    <w:next w:val="1bodycopy10pt"/>
    <w:link w:val="Heading3Char"/>
    <w:qFormat/>
    <w:rsid w:val="00CC51B6"/>
    <w:pPr>
      <w:keepNext/>
      <w:keepLines/>
      <w:spacing w:before="120"/>
      <w:outlineLvl w:val="2"/>
    </w:pPr>
    <w:rPr>
      <w:rFonts w:eastAsia="MS Gothic"/>
      <w:bCs/>
      <w:color w:val="7F7F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CC51B6"/>
    <w:rPr>
      <w:rFonts w:eastAsia="Calibri" w:cs="Arial"/>
      <w:b/>
      <w:color w:val="FF1F64"/>
      <w:sz w:val="28"/>
      <w:szCs w:val="36"/>
      <w:lang w:eastAsia="en-US"/>
    </w:rPr>
  </w:style>
  <w:style w:type="character" w:customStyle="1" w:styleId="Heading3Char">
    <w:name w:val="Heading 3 Char"/>
    <w:link w:val="Heading3"/>
    <w:rsid w:val="00CC51B6"/>
    <w:rPr>
      <w:rFonts w:eastAsia="MS Gothic" w:cs="Arial"/>
      <w:b/>
      <w:bCs/>
      <w:color w:val="7F7F7F"/>
      <w:sz w:val="24"/>
      <w:szCs w:val="3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846C2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B846C2"/>
    <w:rPr>
      <w:rFonts w:eastAsia="Times New Roman" w:cs="Arial"/>
      <w:color w:val="808080"/>
      <w:sz w:val="16"/>
      <w:szCs w:val="16"/>
      <w:bdr w:val="none" w:sz="0" w:space="0" w:color="auto" w:frame="1"/>
      <w:shd w:val="clear" w:color="auto" w:fill="FFFFFF"/>
      <w:lang w:val="en-US" w:eastAsia="en-US"/>
    </w:rPr>
  </w:style>
  <w:style w:type="character" w:styleId="Hyperlink">
    <w:name w:val="Hyperlink"/>
    <w:uiPriority w:val="99"/>
    <w:unhideWhenUsed/>
    <w:qFormat/>
    <w:rsid w:val="00B846C2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9122BB"/>
  </w:style>
  <w:style w:type="character" w:customStyle="1" w:styleId="Heading2Char">
    <w:name w:val="Heading 2 Char"/>
    <w:link w:val="Heading2"/>
    <w:rsid w:val="00B846C2"/>
    <w:rPr>
      <w:rFonts w:eastAsia="Times New Roman" w:cs="Times New Roman"/>
      <w:b/>
      <w:color w:val="0D1C2F"/>
      <w:sz w:val="24"/>
      <w:szCs w:val="26"/>
      <w:lang w:val="en-US" w:eastAsia="en-US"/>
    </w:rPr>
  </w:style>
  <w:style w:type="paragraph" w:customStyle="1" w:styleId="2Subheadpink">
    <w:name w:val="2 Subhead pink"/>
    <w:next w:val="1bodycopy10pt"/>
    <w:rsid w:val="00B846C2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rsid w:val="00B846C2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TKheadingpink">
    <w:name w:val="TK heading pink"/>
    <w:next w:val="1bodycopy10pt"/>
    <w:rsid w:val="00B846C2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Normal"/>
    <w:rsid w:val="00B846C2"/>
    <w:pPr>
      <w:numPr>
        <w:numId w:val="1"/>
      </w:numPr>
      <w:suppressAutoHyphens/>
      <w:ind w:right="284"/>
    </w:pPr>
    <w:rPr>
      <w:rFonts w:cs="Arial"/>
      <w:b/>
      <w:sz w:val="24"/>
      <w:szCs w:val="20"/>
    </w:rPr>
  </w:style>
  <w:style w:type="paragraph" w:customStyle="1" w:styleId="7DOsbullet">
    <w:name w:val="7 DOs bullet"/>
    <w:basedOn w:val="Normal"/>
    <w:rsid w:val="00B846C2"/>
    <w:pPr>
      <w:numPr>
        <w:numId w:val="2"/>
      </w:numPr>
      <w:ind w:right="284"/>
    </w:pPr>
    <w:rPr>
      <w:rFonts w:cs="Arial"/>
      <w:b/>
      <w:sz w:val="24"/>
      <w:szCs w:val="20"/>
    </w:rPr>
  </w:style>
  <w:style w:type="paragraph" w:customStyle="1" w:styleId="4Bulletedcopyblue">
    <w:name w:val="4 Bulleted copy blue"/>
    <w:basedOn w:val="Normal"/>
    <w:qFormat/>
    <w:rsid w:val="00B846C2"/>
    <w:pPr>
      <w:numPr>
        <w:numId w:val="3"/>
      </w:numPr>
    </w:pPr>
    <w:rPr>
      <w:rFonts w:cs="Arial"/>
      <w:szCs w:val="20"/>
    </w:rPr>
  </w:style>
  <w:style w:type="paragraph" w:customStyle="1" w:styleId="9Boxheading">
    <w:name w:val="9 Box heading"/>
    <w:basedOn w:val="Normal"/>
    <w:rsid w:val="00B846C2"/>
    <w:rPr>
      <w:b/>
      <w:color w:val="12263F"/>
      <w:sz w:val="24"/>
    </w:rPr>
  </w:style>
  <w:style w:type="paragraph" w:customStyle="1" w:styleId="9Secondbullet">
    <w:name w:val="9 Second bullet"/>
    <w:basedOn w:val="1bodycopy10pt"/>
    <w:link w:val="9SecondbulletChar"/>
    <w:rsid w:val="00B846C2"/>
    <w:pPr>
      <w:numPr>
        <w:numId w:val="4"/>
      </w:numPr>
      <w:ind w:right="567"/>
    </w:pPr>
  </w:style>
  <w:style w:type="paragraph" w:styleId="BalloonText">
    <w:name w:val="Balloon Text"/>
    <w:basedOn w:val="Normal"/>
    <w:link w:val="BalloonTextChar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10ptChar">
    <w:name w:val="1 body copy 10pt Char"/>
    <w:link w:val="1bodycopy10pt"/>
    <w:rsid w:val="009122BB"/>
    <w:rPr>
      <w:rFonts w:eastAsia="MS Mincho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B846C2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qFormat/>
    <w:rsid w:val="00B846C2"/>
    <w:rPr>
      <w:rFonts w:ascii="Arial" w:hAnsi="Arial"/>
      <w:b/>
      <w:bCs/>
      <w:sz w:val="22"/>
    </w:rPr>
  </w:style>
  <w:style w:type="paragraph" w:customStyle="1" w:styleId="6Abstract">
    <w:name w:val="6 Abstract"/>
    <w:qFormat/>
    <w:rsid w:val="00B846C2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846C2"/>
    <w:pPr>
      <w:spacing w:after="100"/>
      <w:ind w:left="220"/>
    </w:pPr>
  </w:style>
  <w:style w:type="paragraph" w:customStyle="1" w:styleId="Text">
    <w:name w:val="Text"/>
    <w:basedOn w:val="BodyText"/>
    <w:link w:val="TextChar"/>
    <w:rsid w:val="00B846C2"/>
    <w:rPr>
      <w:rFonts w:cs="Arial"/>
      <w:szCs w:val="20"/>
    </w:rPr>
  </w:style>
  <w:style w:type="character" w:customStyle="1" w:styleId="TextChar">
    <w:name w:val="Text Char"/>
    <w:link w:val="Text"/>
    <w:rsid w:val="00B846C2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rsid w:val="00B846C2"/>
    <w:pPr>
      <w:spacing w:after="0"/>
    </w:pPr>
    <w:rPr>
      <w:caps/>
    </w:rPr>
  </w:style>
  <w:style w:type="character" w:customStyle="1" w:styleId="9TableHeadingChar">
    <w:name w:val="9 Table Heading Char"/>
    <w:link w:val="9TableHeading"/>
    <w:rsid w:val="00B846C2"/>
    <w:rPr>
      <w:rFonts w:eastAsia="MS Mincho" w:cs="Arial"/>
      <w:caps/>
      <w:lang w:val="en-US" w:eastAsia="en-US"/>
    </w:rPr>
  </w:style>
  <w:style w:type="paragraph" w:customStyle="1" w:styleId="Bodycopyitalic">
    <w:name w:val="Body copy italic"/>
    <w:basedOn w:val="Normal"/>
    <w:qFormat/>
    <w:rsid w:val="00B846C2"/>
    <w:pPr>
      <w:ind w:right="284"/>
    </w:pPr>
    <w:rPr>
      <w:i/>
    </w:rPr>
  </w:style>
  <w:style w:type="paragraph" w:styleId="BodyText">
    <w:name w:val="Body Text"/>
    <w:basedOn w:val="Normal"/>
    <w:link w:val="BodyTextChar"/>
    <w:unhideWhenUsed/>
    <w:rsid w:val="003F6230"/>
  </w:style>
  <w:style w:type="character" w:customStyle="1" w:styleId="BodyTextChar">
    <w:name w:val="Body Text Char"/>
    <w:link w:val="BodyText"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59"/>
    <w:rsid w:val="00B846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1bodycopy10pt"/>
    <w:link w:val="TableHeadingChar"/>
    <w:qFormat/>
    <w:rsid w:val="00B846C2"/>
    <w:pPr>
      <w:spacing w:after="0"/>
    </w:pPr>
  </w:style>
  <w:style w:type="character" w:customStyle="1" w:styleId="TableHeadingChar">
    <w:name w:val="TableHeading Char"/>
    <w:link w:val="TableHeading"/>
    <w:rsid w:val="00B846C2"/>
    <w:rPr>
      <w:rFonts w:eastAsia="MS Mincho"/>
      <w:szCs w:val="24"/>
      <w:lang w:val="en-US" w:eastAsia="en-US"/>
    </w:rPr>
  </w:style>
  <w:style w:type="table" w:customStyle="1" w:styleId="TheKeytable">
    <w:name w:val="The Key table"/>
    <w:basedOn w:val="TableNormal"/>
    <w:uiPriority w:val="99"/>
    <w:rsid w:val="00B846C2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9122BB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10pt"/>
    <w:rsid w:val="00B846C2"/>
    <w:rPr>
      <w:szCs w:val="20"/>
    </w:rPr>
  </w:style>
  <w:style w:type="character" w:customStyle="1" w:styleId="apple-converted-space">
    <w:name w:val="apple-converted-space"/>
    <w:rsid w:val="00B846C2"/>
  </w:style>
  <w:style w:type="paragraph" w:customStyle="1" w:styleId="Subheadwithpointer">
    <w:name w:val="Subhead with pointer"/>
    <w:basedOn w:val="Normal"/>
    <w:next w:val="6Abstract"/>
    <w:link w:val="SubheadwithpointerChar"/>
    <w:rsid w:val="00C31397"/>
    <w:pPr>
      <w:numPr>
        <w:numId w:val="5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customStyle="1" w:styleId="1bodycopy11pt">
    <w:name w:val="1 body copy 11pt"/>
    <w:autoRedefine/>
    <w:rsid w:val="00B846C2"/>
    <w:pPr>
      <w:spacing w:after="120"/>
      <w:ind w:right="850"/>
    </w:pPr>
    <w:rPr>
      <w:rFonts w:eastAsia="MS Mincho" w:cs="Arial"/>
      <w:sz w:val="22"/>
      <w:szCs w:val="24"/>
      <w:lang w:val="en-US" w:eastAsia="en-US"/>
    </w:rPr>
  </w:style>
  <w:style w:type="character" w:customStyle="1" w:styleId="SubheadwithpointerChar">
    <w:name w:val="Subhead with pointer Char"/>
    <w:link w:val="Subheadwithpointer"/>
    <w:rsid w:val="00C31397"/>
    <w:rPr>
      <w:rFonts w:eastAsia="MS Mincho" w:cs="Arial"/>
      <w:b/>
      <w:bCs/>
      <w:color w:val="12263F"/>
      <w:sz w:val="32"/>
      <w:szCs w:val="32"/>
      <w:lang w:val="en-US" w:eastAsia="en-US"/>
    </w:rPr>
  </w:style>
  <w:style w:type="character" w:styleId="FollowedHyperlink">
    <w:name w:val="FollowedHyperlink"/>
    <w:semiHidden/>
    <w:unhideWhenUsed/>
    <w:rsid w:val="0062626B"/>
    <w:rPr>
      <w:color w:val="954F72"/>
      <w:u w:val="single"/>
    </w:rPr>
  </w:style>
  <w:style w:type="paragraph" w:customStyle="1" w:styleId="Title1">
    <w:name w:val="Title 1"/>
    <w:basedOn w:val="Heading1"/>
    <w:link w:val="Title1Char"/>
    <w:autoRedefine/>
    <w:rsid w:val="00B846C2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customStyle="1" w:styleId="Title1Char">
    <w:name w:val="Title 1 Char"/>
    <w:link w:val="Title1"/>
    <w:rsid w:val="00B846C2"/>
    <w:rPr>
      <w:rFonts w:eastAsia="MS Gothic"/>
      <w:bCs/>
      <w:sz w:val="52"/>
      <w:szCs w:val="5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B846C2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846C2"/>
    <w:pPr>
      <w:spacing w:after="100"/>
    </w:pPr>
  </w:style>
  <w:style w:type="paragraph" w:customStyle="1" w:styleId="3Policytitle">
    <w:name w:val="3 Policy title"/>
    <w:basedOn w:val="Normal"/>
    <w:qFormat/>
    <w:rsid w:val="00B846C2"/>
    <w:rPr>
      <w:b/>
      <w:sz w:val="72"/>
    </w:rPr>
  </w:style>
  <w:style w:type="paragraph" w:styleId="ListParagraph">
    <w:name w:val="List Paragraph"/>
    <w:basedOn w:val="Normal"/>
    <w:uiPriority w:val="34"/>
    <w:qFormat/>
    <w:rsid w:val="00B846C2"/>
    <w:pPr>
      <w:ind w:left="720"/>
      <w:contextualSpacing/>
    </w:pPr>
  </w:style>
  <w:style w:type="table" w:customStyle="1" w:styleId="TheKeypolicytable">
    <w:name w:val="The Key policy table"/>
    <w:basedOn w:val="TableNormal"/>
    <w:uiPriority w:val="99"/>
    <w:rsid w:val="009122BB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8DFDE"/>
      </w:tcPr>
    </w:tblStylePr>
  </w:style>
  <w:style w:type="paragraph" w:customStyle="1" w:styleId="Tablebodycopy">
    <w:name w:val="Table body copy"/>
    <w:basedOn w:val="1bodycopy10pt"/>
    <w:qFormat/>
    <w:rsid w:val="009122BB"/>
    <w:pPr>
      <w:keepLines/>
      <w:spacing w:after="60"/>
      <w:textboxTightWrap w:val="allLines"/>
    </w:pPr>
  </w:style>
  <w:style w:type="paragraph" w:customStyle="1" w:styleId="Bulletedcopylevel2">
    <w:name w:val="Bulleted copy level 2"/>
    <w:basedOn w:val="1bodycopy10pt"/>
    <w:qFormat/>
    <w:rsid w:val="00B846C2"/>
    <w:pPr>
      <w:numPr>
        <w:numId w:val="6"/>
      </w:numPr>
    </w:pPr>
  </w:style>
  <w:style w:type="paragraph" w:customStyle="1" w:styleId="Tablecopybulleted">
    <w:name w:val="Table copy bulleted"/>
    <w:basedOn w:val="Tablebodycopy"/>
    <w:qFormat/>
    <w:rsid w:val="009122BB"/>
    <w:pPr>
      <w:numPr>
        <w:numId w:val="7"/>
      </w:numPr>
    </w:pPr>
  </w:style>
  <w:style w:type="paragraph" w:customStyle="1" w:styleId="Caption1">
    <w:name w:val="Caption 1"/>
    <w:basedOn w:val="Normal"/>
    <w:rsid w:val="00B846C2"/>
    <w:pPr>
      <w:spacing w:before="120"/>
    </w:pPr>
    <w:rPr>
      <w:i/>
      <w:color w:val="F15F22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B846C2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B846C2"/>
    <w:rPr>
      <w:rFonts w:eastAsia="MS Mincho"/>
      <w:b/>
      <w:color w:val="12263F"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785BEE"/>
    <w:pPr>
      <w:spacing w:after="100"/>
      <w:ind w:left="400"/>
    </w:pPr>
  </w:style>
  <w:style w:type="paragraph" w:styleId="NormalWeb">
    <w:name w:val="Normal (Web)"/>
    <w:basedOn w:val="Normal"/>
    <w:uiPriority w:val="99"/>
    <w:unhideWhenUsed/>
    <w:rsid w:val="00B230FB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en-GB"/>
    </w:rPr>
  </w:style>
  <w:style w:type="paragraph" w:customStyle="1" w:styleId="plain">
    <w:name w:val="plain"/>
    <w:basedOn w:val="Normal"/>
    <w:rsid w:val="00B230FB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en-GB"/>
    </w:rPr>
  </w:style>
  <w:style w:type="paragraph" w:customStyle="1" w:styleId="1bodycopy">
    <w:name w:val="1 body copy"/>
    <w:basedOn w:val="Normal"/>
    <w:link w:val="1bodycopyChar"/>
    <w:qFormat/>
    <w:rsid w:val="00B230FB"/>
  </w:style>
  <w:style w:type="character" w:customStyle="1" w:styleId="1bodycopyChar">
    <w:name w:val="1 body copy Char"/>
    <w:link w:val="1bodycopy"/>
    <w:rsid w:val="00B230FB"/>
    <w:rPr>
      <w:rFonts w:eastAsia="MS Mincho"/>
      <w:szCs w:val="24"/>
      <w:lang w:val="en-US" w:eastAsia="en-US"/>
    </w:rPr>
  </w:style>
  <w:style w:type="character" w:styleId="CommentReference">
    <w:name w:val="annotation reference"/>
    <w:semiHidden/>
    <w:unhideWhenUsed/>
    <w:rsid w:val="003408A1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3408A1"/>
    <w:rPr>
      <w:szCs w:val="20"/>
    </w:rPr>
  </w:style>
  <w:style w:type="character" w:customStyle="1" w:styleId="CommentTextChar">
    <w:name w:val="Comment Text Char"/>
    <w:link w:val="CommentText"/>
    <w:uiPriority w:val="99"/>
    <w:rsid w:val="003408A1"/>
    <w:rPr>
      <w:rFonts w:eastAsia="MS Mincho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408A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408A1"/>
    <w:rPr>
      <w:rFonts w:eastAsia="MS Mincho"/>
      <w:b/>
      <w:bCs/>
      <w:lang w:val="en-US" w:eastAsia="en-US"/>
    </w:rPr>
  </w:style>
  <w:style w:type="paragraph" w:styleId="Revision">
    <w:name w:val="Revision"/>
    <w:hidden/>
    <w:uiPriority w:val="99"/>
    <w:semiHidden/>
    <w:rsid w:val="009B2F81"/>
    <w:rPr>
      <w:rFonts w:eastAsia="MS Mincho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9F0BC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F0BCA"/>
    <w:rPr>
      <w:rFonts w:eastAsia="MS Mincho"/>
      <w:szCs w:val="24"/>
      <w:lang w:val="en-US" w:eastAsia="en-US"/>
    </w:rPr>
  </w:style>
  <w:style w:type="paragraph" w:customStyle="1" w:styleId="Default">
    <w:name w:val="Default"/>
    <w:rsid w:val="00B67A9E"/>
    <w:pPr>
      <w:autoSpaceDE w:val="0"/>
      <w:autoSpaceDN w:val="0"/>
      <w:adjustRightInd w:val="0"/>
    </w:pPr>
    <w:rPr>
      <w:rFonts w:eastAsia="Times New Roman" w:cs="Arial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semiHidden/>
    <w:unhideWhenUsed/>
    <w:rsid w:val="00B67A9E"/>
    <w:pPr>
      <w:spacing w:after="0"/>
    </w:pPr>
    <w:rPr>
      <w:rFonts w:ascii="Times New Roman" w:eastAsia="Times New Roman" w:hAnsi="Times New Roman"/>
      <w:szCs w:val="20"/>
      <w:lang w:val="en-GB" w:eastAsia="en-GB"/>
    </w:rPr>
  </w:style>
  <w:style w:type="character" w:customStyle="1" w:styleId="FootnoteTextChar">
    <w:name w:val="Footnote Text Char"/>
    <w:basedOn w:val="DefaultParagraphFont"/>
    <w:link w:val="FootnoteText"/>
    <w:semiHidden/>
    <w:rsid w:val="00B67A9E"/>
    <w:rPr>
      <w:rFonts w:ascii="Times New Roman" w:eastAsia="Times New Roman" w:hAnsi="Times New Roman"/>
    </w:rPr>
  </w:style>
  <w:style w:type="character" w:styleId="FootnoteReference">
    <w:name w:val="footnote reference"/>
    <w:basedOn w:val="DefaultParagraphFont"/>
    <w:semiHidden/>
    <w:unhideWhenUsed/>
    <w:rsid w:val="00B67A9E"/>
    <w:rPr>
      <w:vertAlign w:val="superscript"/>
    </w:rPr>
  </w:style>
  <w:style w:type="table" w:customStyle="1" w:styleId="TableGrid1">
    <w:name w:val="Table Grid1"/>
    <w:rsid w:val="00B67A9E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">
    <w:name w:val="Normal1"/>
    <w:basedOn w:val="Normal"/>
    <w:rsid w:val="00F35340"/>
    <w:pPr>
      <w:spacing w:after="192"/>
    </w:pPr>
    <w:rPr>
      <w:rFonts w:ascii="Times New Roman" w:eastAsia="Times New Roman" w:hAnsi="Times New Roman"/>
      <w:sz w:val="19"/>
      <w:szCs w:val="19"/>
      <w:lang w:val="en-GB" w:eastAsia="en-GB"/>
    </w:rPr>
  </w:style>
  <w:style w:type="paragraph" w:customStyle="1" w:styleId="Heading18">
    <w:name w:val="Heading 18"/>
    <w:basedOn w:val="Normal"/>
    <w:rsid w:val="00F35340"/>
    <w:pPr>
      <w:spacing w:before="225" w:after="96"/>
      <w:ind w:left="150"/>
      <w:outlineLvl w:val="1"/>
    </w:pPr>
    <w:rPr>
      <w:rFonts w:eastAsia="Times New Roman" w:cs="Arial"/>
      <w:b/>
      <w:bCs/>
      <w:color w:val="000000"/>
      <w:kern w:val="36"/>
      <w:sz w:val="36"/>
      <w:szCs w:val="36"/>
      <w:lang w:val="en-GB" w:eastAsia="en-GB"/>
    </w:rPr>
  </w:style>
  <w:style w:type="character" w:styleId="PageNumber">
    <w:name w:val="page number"/>
    <w:basedOn w:val="DefaultParagraphFont"/>
    <w:rsid w:val="00F35340"/>
  </w:style>
  <w:style w:type="character" w:styleId="Emphasis">
    <w:name w:val="Emphasis"/>
    <w:qFormat/>
    <w:rsid w:val="00F35340"/>
    <w:rPr>
      <w:rFonts w:cs="Times New Roman"/>
      <w:i/>
      <w:iCs/>
    </w:rPr>
  </w:style>
  <w:style w:type="paragraph" w:styleId="BodyTextIndent">
    <w:name w:val="Body Text Indent"/>
    <w:basedOn w:val="Normal"/>
    <w:link w:val="BodyTextIndentChar"/>
    <w:rsid w:val="00F35340"/>
    <w:pPr>
      <w:spacing w:after="0"/>
      <w:ind w:left="2160"/>
      <w:jc w:val="both"/>
    </w:pPr>
    <w:rPr>
      <w:rFonts w:eastAsia="Times New Roman" w:cs="Arial"/>
      <w:i/>
      <w:iCs/>
      <w:sz w:val="24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F35340"/>
    <w:rPr>
      <w:rFonts w:eastAsia="Times New Roman" w:cs="Arial"/>
      <w:i/>
      <w:iCs/>
      <w:sz w:val="24"/>
      <w:szCs w:val="24"/>
      <w:lang w:eastAsia="en-US"/>
    </w:rPr>
  </w:style>
  <w:style w:type="character" w:styleId="HTMLCite">
    <w:name w:val="HTML Cite"/>
    <w:basedOn w:val="DefaultParagraphFont"/>
    <w:uiPriority w:val="99"/>
    <w:unhideWhenUsed/>
    <w:rsid w:val="00F35340"/>
    <w:rPr>
      <w:i w:val="0"/>
      <w:iCs w:val="0"/>
      <w:color w:val="006621"/>
    </w:rPr>
  </w:style>
  <w:style w:type="paragraph" w:customStyle="1" w:styleId="TableParagraph">
    <w:name w:val="Table Paragraph"/>
    <w:basedOn w:val="Normal"/>
    <w:uiPriority w:val="1"/>
    <w:qFormat/>
    <w:rsid w:val="00F35340"/>
    <w:pPr>
      <w:widowControl w:val="0"/>
      <w:spacing w:after="0"/>
    </w:pPr>
    <w:rPr>
      <w:rFonts w:asciiTheme="minorHAnsi" w:eastAsiaTheme="minorHAnsi" w:hAnsiTheme="minorHAnsi" w:cstheme="minorBidi"/>
      <w:sz w:val="22"/>
      <w:szCs w:val="22"/>
    </w:rPr>
  </w:style>
  <w:style w:type="paragraph" w:styleId="NoSpacing">
    <w:name w:val="No Spacing"/>
    <w:link w:val="NoSpacingChar"/>
    <w:uiPriority w:val="1"/>
    <w:qFormat/>
    <w:rsid w:val="00F35340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35340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paragraph" w:styleId="BodyText3">
    <w:name w:val="Body Text 3"/>
    <w:basedOn w:val="Normal"/>
    <w:link w:val="BodyText3Char"/>
    <w:unhideWhenUsed/>
    <w:rsid w:val="00F35340"/>
    <w:rPr>
      <w:rFonts w:ascii="Times New Roman" w:eastAsia="Times New Roman" w:hAnsi="Times New Roman"/>
      <w:sz w:val="16"/>
      <w:szCs w:val="16"/>
      <w:lang w:val="en-GB" w:eastAsia="en-GB"/>
    </w:rPr>
  </w:style>
  <w:style w:type="character" w:customStyle="1" w:styleId="BodyText3Char">
    <w:name w:val="Body Text 3 Char"/>
    <w:basedOn w:val="DefaultParagraphFont"/>
    <w:link w:val="BodyText3"/>
    <w:rsid w:val="00F35340"/>
    <w:rPr>
      <w:rFonts w:ascii="Times New Roman" w:eastAsia="Times New Roman" w:hAnsi="Times New Roman"/>
      <w:sz w:val="16"/>
      <w:szCs w:val="16"/>
    </w:rPr>
  </w:style>
  <w:style w:type="paragraph" w:styleId="BodyText2">
    <w:name w:val="Body Text 2"/>
    <w:basedOn w:val="Normal"/>
    <w:link w:val="BodyText2Char"/>
    <w:unhideWhenUsed/>
    <w:rsid w:val="00F35340"/>
    <w:pPr>
      <w:spacing w:line="480" w:lineRule="auto"/>
    </w:pPr>
    <w:rPr>
      <w:rFonts w:ascii="Times New Roman" w:eastAsia="Times New Roman" w:hAnsi="Times New Roman"/>
      <w:sz w:val="24"/>
      <w:lang w:val="en-GB" w:eastAsia="en-GB"/>
    </w:rPr>
  </w:style>
  <w:style w:type="character" w:customStyle="1" w:styleId="BodyText2Char">
    <w:name w:val="Body Text 2 Char"/>
    <w:basedOn w:val="DefaultParagraphFont"/>
    <w:link w:val="BodyText2"/>
    <w:rsid w:val="00F35340"/>
    <w:rPr>
      <w:rFonts w:ascii="Times New Roman" w:eastAsia="Times New Roman" w:hAnsi="Times New Roman"/>
      <w:sz w:val="24"/>
      <w:szCs w:val="24"/>
    </w:rPr>
  </w:style>
  <w:style w:type="paragraph" w:customStyle="1" w:styleId="Char">
    <w:name w:val="Char"/>
    <w:basedOn w:val="Normal"/>
    <w:rsid w:val="00F35340"/>
    <w:pPr>
      <w:spacing w:after="160" w:line="240" w:lineRule="exact"/>
    </w:pPr>
    <w:rPr>
      <w:rFonts w:ascii="Tahoma" w:eastAsia="Times New Roman" w:hAnsi="Tahoma" w:cs="Tahoma"/>
      <w:szCs w:val="20"/>
    </w:rPr>
  </w:style>
  <w:style w:type="character" w:customStyle="1" w:styleId="A3">
    <w:name w:val="A3"/>
    <w:uiPriority w:val="99"/>
    <w:rsid w:val="00F35340"/>
    <w:rPr>
      <w:rFonts w:cs="DeltaSymbol"/>
      <w:color w:val="000000"/>
    </w:rPr>
  </w:style>
  <w:style w:type="paragraph" w:customStyle="1" w:styleId="font8">
    <w:name w:val="font_8"/>
    <w:basedOn w:val="Normal"/>
    <w:rsid w:val="00F35340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en-GB"/>
    </w:rPr>
  </w:style>
  <w:style w:type="character" w:customStyle="1" w:styleId="wixguard">
    <w:name w:val="wixguard"/>
    <w:basedOn w:val="DefaultParagraphFont"/>
    <w:rsid w:val="00F35340"/>
  </w:style>
  <w:style w:type="paragraph" w:customStyle="1" w:styleId="p1">
    <w:name w:val="p1"/>
    <w:basedOn w:val="Normal"/>
    <w:rsid w:val="00F35340"/>
    <w:pPr>
      <w:spacing w:after="0"/>
    </w:pPr>
    <w:rPr>
      <w:rFonts w:eastAsia="Times New Roman" w:cs="Arial"/>
      <w:sz w:val="18"/>
      <w:szCs w:val="18"/>
      <w:lang w:val="en-GB" w:eastAsia="en-GB"/>
    </w:rPr>
  </w:style>
  <w:style w:type="paragraph" w:customStyle="1" w:styleId="p2">
    <w:name w:val="p2"/>
    <w:basedOn w:val="Normal"/>
    <w:rsid w:val="00F35340"/>
    <w:pPr>
      <w:spacing w:after="179"/>
    </w:pPr>
    <w:rPr>
      <w:rFonts w:eastAsia="Times New Roman" w:cs="Arial"/>
      <w:sz w:val="17"/>
      <w:szCs w:val="17"/>
      <w:lang w:val="en-GB" w:eastAsia="en-GB"/>
    </w:rPr>
  </w:style>
  <w:style w:type="paragraph" w:customStyle="1" w:styleId="p3">
    <w:name w:val="p3"/>
    <w:basedOn w:val="Normal"/>
    <w:rsid w:val="00F35340"/>
    <w:pPr>
      <w:spacing w:after="0"/>
    </w:pPr>
    <w:rPr>
      <w:rFonts w:eastAsia="Times New Roman" w:cs="Arial"/>
      <w:sz w:val="17"/>
      <w:szCs w:val="17"/>
      <w:lang w:val="en-GB" w:eastAsia="en-GB"/>
    </w:rPr>
  </w:style>
  <w:style w:type="character" w:customStyle="1" w:styleId="s1">
    <w:name w:val="s1"/>
    <w:basedOn w:val="DefaultParagraphFont"/>
    <w:rsid w:val="00F35340"/>
    <w:rPr>
      <w:rFonts w:ascii="Arial" w:hAnsi="Arial" w:cs="Arial" w:hint="default"/>
      <w:sz w:val="12"/>
      <w:szCs w:val="12"/>
    </w:rPr>
  </w:style>
  <w:style w:type="paragraph" w:customStyle="1" w:styleId="Pa1">
    <w:name w:val="Pa1"/>
    <w:basedOn w:val="Default"/>
    <w:next w:val="Default"/>
    <w:uiPriority w:val="99"/>
    <w:rsid w:val="00F35340"/>
    <w:pPr>
      <w:spacing w:line="221" w:lineRule="atLeast"/>
    </w:pPr>
    <w:rPr>
      <w:rFonts w:ascii="Frutiger LT 45 Light" w:hAnsi="Frutiger LT 45 Light" w:cs="Times New Roman"/>
      <w:color w:val="auto"/>
    </w:rPr>
  </w:style>
  <w:style w:type="paragraph" w:customStyle="1" w:styleId="Pa8">
    <w:name w:val="Pa8"/>
    <w:basedOn w:val="Default"/>
    <w:next w:val="Default"/>
    <w:uiPriority w:val="99"/>
    <w:rsid w:val="00F35340"/>
    <w:pPr>
      <w:spacing w:line="221" w:lineRule="atLeast"/>
    </w:pPr>
    <w:rPr>
      <w:rFonts w:ascii="Frutiger LT 45 Light" w:hAnsi="Frutiger LT 45 Light" w:cs="Times New Roman"/>
      <w:color w:val="auto"/>
    </w:rPr>
  </w:style>
  <w:style w:type="character" w:customStyle="1" w:styleId="A8">
    <w:name w:val="A8"/>
    <w:uiPriority w:val="99"/>
    <w:rsid w:val="00F35340"/>
    <w:rPr>
      <w:rFonts w:cs="Frutiger LT 45 Light"/>
      <w:color w:val="000000"/>
      <w:sz w:val="22"/>
      <w:szCs w:val="22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35340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uiPriority w:val="99"/>
    <w:unhideWhenUsed/>
    <w:rsid w:val="00F35340"/>
    <w:pPr>
      <w:spacing w:after="0"/>
    </w:pPr>
    <w:rPr>
      <w:rFonts w:asciiTheme="minorHAnsi" w:eastAsiaTheme="minorHAnsi" w:hAnsiTheme="minorHAnsi" w:cstheme="minorBidi"/>
      <w:szCs w:val="20"/>
      <w:lang w:val="en-GB"/>
    </w:rPr>
  </w:style>
  <w:style w:type="character" w:customStyle="1" w:styleId="EndnoteTextChar">
    <w:name w:val="Endnote Text Char"/>
    <w:basedOn w:val="DefaultParagraphFont"/>
    <w:link w:val="EndnoteText"/>
    <w:uiPriority w:val="99"/>
    <w:rsid w:val="00F35340"/>
    <w:rPr>
      <w:rFonts w:asciiTheme="minorHAnsi" w:eastAsiaTheme="minorHAnsi" w:hAnsiTheme="minorHAnsi" w:cstheme="minorBidi"/>
      <w:lang w:eastAsia="en-US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35340"/>
    <w:rPr>
      <w:color w:val="808080"/>
      <w:shd w:val="clear" w:color="auto" w:fill="E6E6E6"/>
    </w:rPr>
  </w:style>
  <w:style w:type="character" w:customStyle="1" w:styleId="A7">
    <w:name w:val="A7"/>
    <w:uiPriority w:val="99"/>
    <w:rsid w:val="00F35340"/>
    <w:rPr>
      <w:rFonts w:cs="Helvetica Neue"/>
      <w:color w:val="000000"/>
      <w:sz w:val="14"/>
      <w:szCs w:val="14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F35340"/>
    <w:rPr>
      <w:color w:val="605E5C"/>
      <w:shd w:val="clear" w:color="auto" w:fill="E1DFDD"/>
    </w:rPr>
  </w:style>
  <w:style w:type="paragraph" w:customStyle="1" w:styleId="textitem">
    <w:name w:val="textitem"/>
    <w:basedOn w:val="Normal"/>
    <w:rsid w:val="00F35340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94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5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43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2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6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2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3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5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4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72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0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08667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1359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497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16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06577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4063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659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74661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453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0539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467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746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685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7634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226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327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2494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6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8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4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3238B2A5F182428B5366008413A562" ma:contentTypeVersion="13" ma:contentTypeDescription="Create a new document." ma:contentTypeScope="" ma:versionID="c195774e2cb5aff963358c2a0f665211">
  <xsd:schema xmlns:xsd="http://www.w3.org/2001/XMLSchema" xmlns:xs="http://www.w3.org/2001/XMLSchema" xmlns:p="http://schemas.microsoft.com/office/2006/metadata/properties" xmlns:ns3="d5773b80-0581-4237-9286-fd5b6e21a984" xmlns:ns4="2d08ce72-f281-445b-adf4-17a280f795bc" targetNamespace="http://schemas.microsoft.com/office/2006/metadata/properties" ma:root="true" ma:fieldsID="c56796d015e1a243d8c3f99d823c1b2c" ns3:_="" ns4:_="">
    <xsd:import namespace="d5773b80-0581-4237-9286-fd5b6e21a984"/>
    <xsd:import namespace="2d08ce72-f281-445b-adf4-17a280f795b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773b80-0581-4237-9286-fd5b6e21a98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08ce72-f281-445b-adf4-17a280f795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7DA0B5C9-E032-4D71-A50C-240171D60BEB}">
  <ds:schemaRefs>
    <ds:schemaRef ds:uri="http://purl.org/dc/elements/1.1/"/>
    <ds:schemaRef ds:uri="http://schemas.microsoft.com/office/2006/metadata/properties"/>
    <ds:schemaRef ds:uri="d5773b80-0581-4237-9286-fd5b6e21a984"/>
    <ds:schemaRef ds:uri="2d08ce72-f281-445b-adf4-17a280f795bc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9220E25-98AC-4CD1-A849-E601FA0E54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6E435A-1706-4FEF-A616-133ECDDF61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773b80-0581-4237-9286-fd5b6e21a984"/>
    <ds:schemaRef ds:uri="2d08ce72-f281-445b-adf4-17a280f795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5FFBF3F-3E51-4DA5-9B8D-479161152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1400</Words>
  <Characters>7985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9367</CharactersWithSpaces>
  <SharedDoc>false</SharedDoc>
  <HLinks>
    <vt:vector size="48" baseType="variant">
      <vt:variant>
        <vt:i4>5898255</vt:i4>
      </vt:variant>
      <vt:variant>
        <vt:i4>45</vt:i4>
      </vt:variant>
      <vt:variant>
        <vt:i4>0</vt:i4>
      </vt:variant>
      <vt:variant>
        <vt:i4>5</vt:i4>
      </vt:variant>
      <vt:variant>
        <vt:lpwstr>https://www.gov.uk/government/publications/keeping-children-safe-in-education--2</vt:lpwstr>
      </vt:variant>
      <vt:variant>
        <vt:lpwstr/>
      </vt:variant>
      <vt:variant>
        <vt:i4>1835070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_Toc42788455</vt:lpwstr>
      </vt:variant>
      <vt:variant>
        <vt:i4>1900606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_Toc42788454</vt:lpwstr>
      </vt:variant>
      <vt:variant>
        <vt:i4>1703998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_Toc42788453</vt:lpwstr>
      </vt:variant>
      <vt:variant>
        <vt:i4>1769534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_Toc42788452</vt:lpwstr>
      </vt:variant>
      <vt:variant>
        <vt:i4>1572926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_Toc42788451</vt:lpwstr>
      </vt:variant>
      <vt:variant>
        <vt:i4>1638462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_Toc42788450</vt:lpwstr>
      </vt:variant>
      <vt:variant>
        <vt:i4>1048639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_Toc42788449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2026-07-31T10:58:00Z</dcterms:created>
  <dcterms:modified xsi:type="dcterms:W3CDTF">2026-09-11T12:24:00Z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0x010100CC3238B2A5F182428B5366008413A562</vt:lpwstr>
  </property>
</Properties>
</file>